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4F852A97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364CFDB1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/>
              </w:rPr>
              <w:drawing>
                <wp:anchor distT="0" distB="0" distL="114300" distR="114300" simplePos="0" relativeHeight="251656192" behindDoc="0" locked="0" layoutInCell="1" allowOverlap="1" wp14:anchorId="1EF4F00A" wp14:editId="35A96967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42AD4DC9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0D8DF3BC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19CC335D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9DB35E0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79AEA9F7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3CBB4F88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78E6F656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F3D6FFB" wp14:editId="32FDC8AD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FCBAE" w14:textId="77777777" w:rsidR="00433FB3" w:rsidRPr="00165C80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FD688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</w:t>
      </w:r>
      <w:r w:rsidR="00560EF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o.</w:t>
      </w:r>
      <w:r w:rsidR="007C32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006</w:t>
      </w:r>
      <w:r w:rsidR="007C32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7C32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5</w:t>
      </w:r>
      <w:r w:rsidR="007C32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7C32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7C32E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C32E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21.01.2025</w:t>
      </w:r>
      <w:r w:rsidR="005E461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    </w:t>
      </w:r>
    </w:p>
    <w:p w14:paraId="52F5B078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69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16"/>
        <w:gridCol w:w="683"/>
        <w:gridCol w:w="745"/>
        <w:gridCol w:w="706"/>
        <w:gridCol w:w="706"/>
        <w:gridCol w:w="706"/>
        <w:gridCol w:w="723"/>
        <w:gridCol w:w="1670"/>
        <w:gridCol w:w="829"/>
        <w:gridCol w:w="829"/>
        <w:gridCol w:w="728"/>
        <w:gridCol w:w="859"/>
        <w:gridCol w:w="833"/>
      </w:tblGrid>
      <w:tr w:rsidR="00532DB8" w:rsidRPr="005E4618" w14:paraId="028D3486" w14:textId="77777777" w:rsidTr="005E4618">
        <w:trPr>
          <w:trHeight w:val="272"/>
        </w:trPr>
        <w:tc>
          <w:tcPr>
            <w:tcW w:w="232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67FD8C4" w14:textId="77777777" w:rsidR="00EB38D1" w:rsidRPr="005E4618" w:rsidRDefault="005E4618" w:rsidP="005E4618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 w:rsidR="00013E1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13E1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14</w:t>
            </w:r>
            <w:r w:rsidR="00013E1E" w:rsidRPr="00FE6A97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013E1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013E1E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013E1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</w:t>
            </w:r>
            <w:r w:rsidR="00013E1E" w:rsidRPr="0055592E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013E1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5E461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January   2025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1ABA3A1" w14:textId="77777777" w:rsidR="00EB38D1" w:rsidRPr="005E4618" w:rsidRDefault="00EB38D1" w:rsidP="005E461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B13BD2" w14:textId="77777777" w:rsidR="005E4618" w:rsidRPr="005E4618" w:rsidRDefault="005E4618" w:rsidP="005E461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7A50A314" w14:textId="77777777" w:rsidR="00EB38D1" w:rsidRPr="005E4618" w:rsidRDefault="005E4618" w:rsidP="005E461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7C32E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22</w:t>
            </w:r>
            <w:r w:rsidR="007C32E2" w:rsidRPr="00FE6A97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7C32E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January</w:t>
            </w:r>
            <w:r w:rsidR="007C32E2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</w:t>
            </w:r>
            <w:r w:rsidR="007C32E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7C32E2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8:30 hrs of </w:t>
            </w:r>
            <w:r w:rsidR="007C32E2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="007C32E2" w:rsidRPr="009F143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5E461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January 2025)</w:t>
            </w:r>
          </w:p>
        </w:tc>
      </w:tr>
      <w:tr w:rsidR="007C32E2" w:rsidRPr="005E4618" w14:paraId="5FFEAE61" w14:textId="77777777" w:rsidTr="00AB7209">
        <w:trPr>
          <w:trHeight w:val="38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24AEB3" w14:textId="77777777" w:rsidR="007C32E2" w:rsidRPr="005E4618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14/01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4F07CF" w14:textId="77777777" w:rsidR="007C32E2" w:rsidRPr="005E4618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15/01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EB67A4" w14:textId="77777777" w:rsidR="007C32E2" w:rsidRPr="005E4618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16/01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F3D772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17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CF439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18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01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52174E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19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54FB0D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3301B42" w14:textId="77777777" w:rsidR="007C32E2" w:rsidRPr="005E4618" w:rsidRDefault="007C32E2" w:rsidP="005E4618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927E6E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0A09186F" w14:textId="77777777" w:rsidR="007C32E2" w:rsidRPr="00D15B3A" w:rsidRDefault="007C32E2" w:rsidP="00FF179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FAFEF8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4D141CC0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23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9FD57B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69CDA074" w14:textId="77777777" w:rsidR="007C32E2" w:rsidRPr="00D15B3A" w:rsidRDefault="007C32E2" w:rsidP="00FF179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24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0917B01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38288851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25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60252B0" w14:textId="77777777" w:rsidR="007C32E2" w:rsidRPr="00D15B3A" w:rsidRDefault="007C32E2" w:rsidP="00FF179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222AD373" w14:textId="77777777" w:rsidR="007C32E2" w:rsidRPr="00D15B3A" w:rsidRDefault="007C32E2" w:rsidP="00FF179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26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/</w:t>
            </w:r>
            <w:r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0</w:t>
            </w:r>
            <w:r w:rsidRPr="00D15B3A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</w:t>
            </w:r>
          </w:p>
        </w:tc>
      </w:tr>
      <w:tr w:rsidR="00C05933" w:rsidRPr="005E4618" w14:paraId="06D86463" w14:textId="77777777" w:rsidTr="00C05933">
        <w:trPr>
          <w:trHeight w:val="12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74A3A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B6B3B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18D42A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00595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2F30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A33655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7.0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6810FA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9.4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C60263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A67B7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DC927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EC15FC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1418D8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0A0E6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C05933" w:rsidRPr="005E4618" w14:paraId="27AD68CD" w14:textId="77777777" w:rsidTr="00C05933">
        <w:trPr>
          <w:trHeight w:val="1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8FD5F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0F96A8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137A88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508288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AC6E0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6CFF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6568FC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8796A2F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EB505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76B79B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E9B8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50C12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0E3FAB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31</w:t>
            </w:r>
          </w:p>
        </w:tc>
      </w:tr>
      <w:tr w:rsidR="00C05933" w:rsidRPr="005E4618" w14:paraId="4C892A31" w14:textId="77777777" w:rsidTr="00C05933">
        <w:trPr>
          <w:trHeight w:val="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9A46A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96629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522656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956A0B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1CF55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4BD79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9A319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86D4C31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0C19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DF131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EB7E3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6EF2A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21D22F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23</w:t>
            </w:r>
          </w:p>
        </w:tc>
      </w:tr>
      <w:tr w:rsidR="00C05933" w:rsidRPr="005E4618" w14:paraId="600F64C1" w14:textId="77777777" w:rsidTr="00C05933">
        <w:trPr>
          <w:trHeight w:val="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2480D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6F157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983965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cloudy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DEC17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Clear sky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B1C48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CD7371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28E6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2"/>
                <w:szCs w:val="16"/>
              </w:rPr>
              <w:t>Mainly cloudy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4AD7216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FE953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5933">
              <w:rPr>
                <w:rFonts w:ascii="Rockwell" w:hAnsi="Rockwell"/>
                <w:bCs/>
                <w:sz w:val="12"/>
                <w:szCs w:val="16"/>
              </w:rPr>
              <w:t>Generally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AFA6BC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5933">
              <w:rPr>
                <w:rFonts w:ascii="Rockwell" w:hAnsi="Rockwell"/>
                <w:bCs/>
                <w:sz w:val="12"/>
                <w:szCs w:val="16"/>
              </w:rPr>
              <w:t>Generally cloudy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C846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5933">
              <w:rPr>
                <w:rFonts w:ascii="Rockwell" w:hAnsi="Rockwell"/>
                <w:bCs/>
                <w:sz w:val="12"/>
                <w:szCs w:val="16"/>
              </w:rPr>
              <w:t>Generally cloudy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8FC12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5933">
              <w:rPr>
                <w:rFonts w:ascii="Rockwell" w:hAnsi="Rockwell"/>
                <w:bCs/>
                <w:sz w:val="12"/>
                <w:szCs w:val="16"/>
              </w:rPr>
              <w:t>Partly cloudy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F2B4D0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2"/>
                <w:szCs w:val="16"/>
              </w:rPr>
            </w:pPr>
            <w:r w:rsidRPr="00C05933">
              <w:rPr>
                <w:rFonts w:ascii="Rockwell" w:hAnsi="Rockwell"/>
                <w:bCs/>
                <w:sz w:val="12"/>
                <w:szCs w:val="16"/>
              </w:rPr>
              <w:t>Partly cloudy</w:t>
            </w:r>
          </w:p>
        </w:tc>
      </w:tr>
      <w:tr w:rsidR="00C05933" w:rsidRPr="005E4618" w14:paraId="69C4908F" w14:textId="77777777" w:rsidTr="00C05933">
        <w:trPr>
          <w:trHeight w:val="12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992E1C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AB48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C560B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BDA3E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45F92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479BB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6EBAA0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FFA4EB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AB6E7F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BAC835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9F4EB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9BA02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5CD0D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94</w:t>
            </w:r>
          </w:p>
        </w:tc>
      </w:tr>
      <w:tr w:rsidR="00C05933" w:rsidRPr="005E4618" w14:paraId="77F883F1" w14:textId="77777777" w:rsidTr="00C05933">
        <w:trPr>
          <w:trHeight w:val="3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EAB09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856740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D6C64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81B5A8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22F7C1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875532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DC2DD6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ED7604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9669F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6B7269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10E58A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4285D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169254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C05933" w:rsidRPr="005E4618" w14:paraId="66074F2E" w14:textId="77777777" w:rsidTr="00C05933">
        <w:trPr>
          <w:trHeight w:val="20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EAB62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5BBF7B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CD911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435301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D423AE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69ADA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3747D7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BCBE63C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C718D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ACFB53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327578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D16005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5DA172" w14:textId="77777777" w:rsidR="00C05933" w:rsidRPr="00C05933" w:rsidRDefault="00C05933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/>
                <w:sz w:val="16"/>
                <w:szCs w:val="16"/>
              </w:rPr>
              <w:t>12</w:t>
            </w:r>
          </w:p>
        </w:tc>
      </w:tr>
      <w:tr w:rsidR="004B39EC" w:rsidRPr="005E4618" w14:paraId="319B9FC6" w14:textId="77777777" w:rsidTr="00C05933">
        <w:trPr>
          <w:trHeight w:val="2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757D77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5B0B55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CE9232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CB6B99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EB817C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D32EAA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B20793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0D967BE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0593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6DDFF4" w14:textId="77777777" w:rsidR="004B39EC" w:rsidRPr="00C05933" w:rsidRDefault="004B39EC" w:rsidP="00C05933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EN</w:t>
            </w: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357E44" w14:textId="77777777" w:rsidR="004B39EC" w:rsidRPr="00C05933" w:rsidRDefault="004B39EC" w:rsidP="00B73C9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EN</w:t>
            </w: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39BC63" w14:textId="77777777" w:rsidR="004B39EC" w:rsidRPr="00C05933" w:rsidRDefault="004B39EC" w:rsidP="00B73C9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EN</w:t>
            </w: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FCF8F6" w14:textId="77777777" w:rsidR="004B39EC" w:rsidRPr="00C05933" w:rsidRDefault="004B39EC" w:rsidP="00B73C9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EN</w:t>
            </w: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E7A46C" w14:textId="77777777" w:rsidR="004B39EC" w:rsidRPr="00C05933" w:rsidRDefault="004B39EC" w:rsidP="00B73C9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05933">
              <w:rPr>
                <w:rFonts w:ascii="Rockwell" w:hAnsi="Rockwell" w:cs="Calibri"/>
                <w:color w:val="000000"/>
                <w:sz w:val="16"/>
                <w:szCs w:val="16"/>
              </w:rPr>
              <w:t>EN</w:t>
            </w: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</w:tbl>
    <w:p w14:paraId="3A4D45EC" w14:textId="77777777" w:rsidR="00C729E0" w:rsidRPr="00114BDC" w:rsidRDefault="00C729E0" w:rsidP="0010699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1394A7BF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1804427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C368B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0A508166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8F402A8" w14:textId="77777777" w:rsidR="00C729E0" w:rsidRPr="00C729E0" w:rsidRDefault="00F471CF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18.4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416D0AE" w14:textId="77777777" w:rsidR="00C729E0" w:rsidRPr="00C729E0" w:rsidRDefault="00F471CF" w:rsidP="009E2B4D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22.8</w:t>
            </w:r>
          </w:p>
        </w:tc>
      </w:tr>
    </w:tbl>
    <w:p w14:paraId="4D80E5E5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650052BD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5873009D" w14:textId="77777777" w:rsidR="00071C55" w:rsidRPr="00BA7370" w:rsidRDefault="00BB4931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2" w:name="OLE_LINK1"/>
      <w:bookmarkStart w:id="3" w:name="OLE_LINK2"/>
      <w:r w:rsidRPr="006D02DC">
        <w:rPr>
          <w:rFonts w:ascii="Rockwell" w:hAnsi="Rockwell"/>
          <w:color w:val="FF0000"/>
          <w:sz w:val="20"/>
          <w:szCs w:val="20"/>
          <w:lang w:val="en-US"/>
        </w:rPr>
        <w:t>The maximum temperature i</w:t>
      </w:r>
      <w:r>
        <w:rPr>
          <w:rFonts w:ascii="Rockwell" w:hAnsi="Rockwell"/>
          <w:color w:val="FF0000"/>
          <w:sz w:val="20"/>
          <w:szCs w:val="20"/>
          <w:lang w:val="en-US"/>
        </w:rPr>
        <w:t xml:space="preserve">s likely to </w:t>
      </w:r>
      <w:r w:rsidR="00615C5D">
        <w:rPr>
          <w:rFonts w:ascii="Rockwell" w:hAnsi="Rockwell"/>
          <w:color w:val="FF0000"/>
          <w:sz w:val="20"/>
          <w:szCs w:val="20"/>
          <w:lang w:val="en-US"/>
        </w:rPr>
        <w:t>same</w:t>
      </w:r>
      <w:r w:rsidRPr="006D02DC">
        <w:rPr>
          <w:rFonts w:ascii="Rockwell" w:hAnsi="Rockwell"/>
          <w:color w:val="FF0000"/>
          <w:sz w:val="20"/>
          <w:szCs w:val="20"/>
          <w:lang w:val="en-US"/>
        </w:rPr>
        <w:t xml:space="preserve"> compared to the previous </w:t>
      </w:r>
      <w:r>
        <w:rPr>
          <w:rFonts w:ascii="Rockwell" w:hAnsi="Rockwell"/>
          <w:color w:val="FF0000"/>
          <w:sz w:val="20"/>
          <w:szCs w:val="20"/>
          <w:lang w:val="en-US"/>
        </w:rPr>
        <w:t>week</w:t>
      </w:r>
      <w:bookmarkEnd w:id="2"/>
      <w:bookmarkEnd w:id="3"/>
      <w:r>
        <w:rPr>
          <w:rFonts w:ascii="Rockwell" w:hAnsi="Rockwell"/>
          <w:color w:val="FF0000"/>
          <w:sz w:val="20"/>
          <w:szCs w:val="20"/>
          <w:lang w:val="en-US"/>
        </w:rPr>
        <w:t>.</w:t>
      </w:r>
      <w:r w:rsidR="001241D9">
        <w:rPr>
          <w:rFonts w:ascii="Rockwell" w:hAnsi="Rockwell"/>
          <w:color w:val="FF0000"/>
          <w:sz w:val="20"/>
          <w:szCs w:val="20"/>
          <w:lang w:val="en-US"/>
        </w:rPr>
        <w:t xml:space="preserve"> </w:t>
      </w:r>
    </w:p>
    <w:p w14:paraId="4EEB6CB6" w14:textId="77777777" w:rsidR="00071C55" w:rsidRPr="002F4BC2" w:rsidRDefault="00A710D5" w:rsidP="00071C55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b/>
          <w:bCs/>
          <w:color w:val="7030A0"/>
          <w:sz w:val="20"/>
          <w:szCs w:val="20"/>
        </w:rPr>
        <w:t xml:space="preserve">Light to </w:t>
      </w:r>
      <w:r w:rsidR="00806589">
        <w:rPr>
          <w:rFonts w:ascii="Rockwell" w:hAnsi="Rockwell"/>
          <w:b/>
          <w:bCs/>
          <w:color w:val="7030A0"/>
          <w:sz w:val="20"/>
          <w:szCs w:val="20"/>
        </w:rPr>
        <w:t>moderate</w:t>
      </w:r>
      <w:r w:rsidR="00AD35A0">
        <w:rPr>
          <w:rFonts w:ascii="Rockwell" w:hAnsi="Rockwell"/>
          <w:b/>
          <w:bCs/>
          <w:color w:val="7030A0"/>
          <w:sz w:val="20"/>
          <w:szCs w:val="20"/>
        </w:rPr>
        <w:t xml:space="preserve"> rain</w:t>
      </w:r>
      <w:r w:rsidR="00036A2F">
        <w:rPr>
          <w:rFonts w:ascii="Rockwell" w:hAnsi="Rockwell"/>
          <w:b/>
          <w:bCs/>
          <w:color w:val="7030A0"/>
          <w:sz w:val="20"/>
          <w:szCs w:val="20"/>
        </w:rPr>
        <w:t xml:space="preserve"> is predicted day</w:t>
      </w:r>
      <w:r w:rsidR="00082917">
        <w:rPr>
          <w:rFonts w:ascii="Rockwell" w:hAnsi="Rockwell"/>
          <w:b/>
          <w:bCs/>
          <w:color w:val="7030A0"/>
          <w:sz w:val="20"/>
          <w:szCs w:val="20"/>
        </w:rPr>
        <w:t xml:space="preserve"> 2 (23.01.2025) to day 4 (25.01.2025)</w:t>
      </w:r>
      <w:r w:rsidR="002F4BC2" w:rsidRPr="002F4BC2">
        <w:rPr>
          <w:rFonts w:ascii="Rockwell" w:hAnsi="Rockwell"/>
          <w:b/>
          <w:bCs/>
          <w:color w:val="7030A0"/>
          <w:sz w:val="20"/>
          <w:szCs w:val="20"/>
        </w:rPr>
        <w:t xml:space="preserve">. </w:t>
      </w:r>
    </w:p>
    <w:p w14:paraId="38B66E9D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CF40B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6D02DC" w:rsidRPr="00CF40BD">
        <w:rPr>
          <w:rFonts w:ascii="Rockwell" w:hAnsi="Rockwell"/>
          <w:color w:val="1CB9D8"/>
          <w:sz w:val="20"/>
          <w:szCs w:val="20"/>
        </w:rPr>
        <w:t>b</w:t>
      </w:r>
      <w:r w:rsidR="006D02DC">
        <w:rPr>
          <w:rFonts w:ascii="Rockwell" w:hAnsi="Rockwell"/>
          <w:color w:val="1CB9D8"/>
          <w:sz w:val="20"/>
          <w:szCs w:val="20"/>
        </w:rPr>
        <w:t xml:space="preserve">e </w:t>
      </w:r>
      <w:r w:rsidR="00AD35A0">
        <w:rPr>
          <w:rFonts w:ascii="Rockwell" w:hAnsi="Rockwell"/>
          <w:color w:val="1CB9D8"/>
          <w:sz w:val="20"/>
          <w:szCs w:val="20"/>
        </w:rPr>
        <w:t>partly</w:t>
      </w:r>
      <w:r w:rsidR="00082917">
        <w:rPr>
          <w:rFonts w:ascii="Rockwell" w:hAnsi="Rockwell"/>
          <w:color w:val="1CB9D8"/>
          <w:sz w:val="20"/>
          <w:szCs w:val="20"/>
        </w:rPr>
        <w:t xml:space="preserve"> to generally</w:t>
      </w:r>
      <w:r w:rsidR="00036A2F">
        <w:rPr>
          <w:rFonts w:ascii="Rockwell" w:hAnsi="Rockwell"/>
          <w:color w:val="1CB9D8"/>
          <w:sz w:val="20"/>
          <w:szCs w:val="20"/>
        </w:rPr>
        <w:t xml:space="preserve"> </w:t>
      </w:r>
      <w:r w:rsidR="00104C47">
        <w:rPr>
          <w:rFonts w:ascii="Rockwell" w:hAnsi="Rockwell"/>
          <w:color w:val="1CB9D8"/>
          <w:sz w:val="20"/>
          <w:szCs w:val="20"/>
        </w:rPr>
        <w:t>cloudy</w:t>
      </w:r>
      <w:r w:rsidRPr="00CF40BD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49BE5779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521869">
        <w:rPr>
          <w:rFonts w:ascii="Rockwell" w:hAnsi="Rockwell"/>
          <w:color w:val="147228"/>
          <w:sz w:val="20"/>
          <w:szCs w:val="20"/>
        </w:rPr>
        <w:t>1</w:t>
      </w:r>
      <w:r w:rsidR="00082917">
        <w:rPr>
          <w:rFonts w:ascii="Rockwell" w:hAnsi="Rockwell"/>
          <w:color w:val="147228"/>
          <w:sz w:val="20"/>
          <w:szCs w:val="20"/>
        </w:rPr>
        <w:t>0</w:t>
      </w:r>
      <w:r w:rsidR="00036A2F">
        <w:rPr>
          <w:rFonts w:ascii="Rockwell" w:hAnsi="Rockwell"/>
          <w:color w:val="147228"/>
          <w:sz w:val="20"/>
          <w:szCs w:val="20"/>
        </w:rPr>
        <w:t>-</w:t>
      </w:r>
      <w:r w:rsidR="00924ADC">
        <w:rPr>
          <w:rFonts w:ascii="Rockwell" w:hAnsi="Rockwell"/>
          <w:color w:val="147228"/>
          <w:sz w:val="20"/>
          <w:szCs w:val="20"/>
        </w:rPr>
        <w:t>1</w:t>
      </w:r>
      <w:r w:rsidR="00082917">
        <w:rPr>
          <w:rFonts w:ascii="Rockwell" w:hAnsi="Rockwell"/>
          <w:color w:val="147228"/>
          <w:sz w:val="20"/>
          <w:szCs w:val="20"/>
        </w:rPr>
        <w:t>2</w:t>
      </w:r>
      <w:r w:rsidR="00630581">
        <w:rPr>
          <w:rFonts w:ascii="Rockwell" w:hAnsi="Rockwell"/>
          <w:color w:val="147228"/>
          <w:sz w:val="20"/>
          <w:szCs w:val="20"/>
        </w:rPr>
        <w:t xml:space="preserve">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924ADC">
        <w:rPr>
          <w:rFonts w:ascii="Rockwell" w:hAnsi="Rockwell"/>
          <w:color w:val="147228"/>
          <w:sz w:val="20"/>
          <w:szCs w:val="20"/>
        </w:rPr>
        <w:t xml:space="preserve"> </w:t>
      </w:r>
      <w:r w:rsidR="004B39EC">
        <w:rPr>
          <w:rFonts w:ascii="Rockwell" w:hAnsi="Rockwell"/>
          <w:color w:val="147228"/>
          <w:sz w:val="20"/>
          <w:szCs w:val="20"/>
        </w:rPr>
        <w:t>East</w:t>
      </w:r>
      <w:r w:rsidR="00082917">
        <w:rPr>
          <w:rFonts w:ascii="Rockwell" w:hAnsi="Rockwell"/>
          <w:color w:val="147228"/>
          <w:sz w:val="20"/>
          <w:szCs w:val="20"/>
        </w:rPr>
        <w:t>-</w:t>
      </w:r>
      <w:r w:rsidR="00A710D5">
        <w:rPr>
          <w:rFonts w:ascii="Rockwell" w:hAnsi="Rockwell"/>
          <w:color w:val="147228"/>
          <w:sz w:val="20"/>
          <w:szCs w:val="20"/>
        </w:rPr>
        <w:t>Northe</w:t>
      </w:r>
      <w:r w:rsidR="00521869">
        <w:rPr>
          <w:rFonts w:ascii="Rockwell" w:hAnsi="Rockwell"/>
          <w:color w:val="147228"/>
          <w:sz w:val="20"/>
          <w:szCs w:val="20"/>
        </w:rPr>
        <w:t>ast</w:t>
      </w:r>
      <w:r w:rsidR="00805CEA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262EA004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65BD71DF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443" w:type="dxa"/>
        <w:jc w:val="center"/>
        <w:tblLook w:val="04A0" w:firstRow="1" w:lastRow="0" w:firstColumn="1" w:lastColumn="0" w:noHBand="0" w:noVBand="1"/>
      </w:tblPr>
      <w:tblGrid>
        <w:gridCol w:w="1283"/>
        <w:gridCol w:w="1680"/>
        <w:gridCol w:w="7480"/>
      </w:tblGrid>
      <w:tr w:rsidR="00434024" w:rsidRPr="005B7484" w14:paraId="0105855C" w14:textId="77777777" w:rsidTr="00644DCD">
        <w:trPr>
          <w:trHeight w:val="29"/>
          <w:jc w:val="center"/>
        </w:trPr>
        <w:tc>
          <w:tcPr>
            <w:tcW w:w="1283" w:type="dxa"/>
            <w:shd w:val="clear" w:color="auto" w:fill="99FF99"/>
            <w:vAlign w:val="center"/>
            <w:hideMark/>
          </w:tcPr>
          <w:p w14:paraId="2FC66F99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4" w:name="_Hlk161757938"/>
            <w:bookmarkStart w:id="5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0" w:type="dxa"/>
            <w:shd w:val="clear" w:color="auto" w:fill="FFFF00"/>
            <w:vAlign w:val="center"/>
            <w:hideMark/>
          </w:tcPr>
          <w:p w14:paraId="6AB41686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480" w:type="dxa"/>
            <w:shd w:val="clear" w:color="auto" w:fill="CCCCFF"/>
            <w:vAlign w:val="center"/>
            <w:hideMark/>
          </w:tcPr>
          <w:p w14:paraId="19D0F9A2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 Advisory</w:t>
            </w:r>
          </w:p>
        </w:tc>
      </w:tr>
      <w:tr w:rsidR="004C1C49" w:rsidRPr="005B7484" w14:paraId="387E210D" w14:textId="77777777" w:rsidTr="00644DCD">
        <w:trPr>
          <w:jc w:val="center"/>
        </w:trPr>
        <w:tc>
          <w:tcPr>
            <w:tcW w:w="1283" w:type="dxa"/>
            <w:shd w:val="clear" w:color="auto" w:fill="99FF99"/>
            <w:hideMark/>
          </w:tcPr>
          <w:p w14:paraId="4BD9D52A" w14:textId="77777777" w:rsidR="004C1C49" w:rsidRPr="005B7484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0" w:type="dxa"/>
            <w:shd w:val="clear" w:color="auto" w:fill="FFFF00"/>
            <w:hideMark/>
          </w:tcPr>
          <w:p w14:paraId="7ED395AE" w14:textId="77777777" w:rsidR="004C1C49" w:rsidRPr="005B7484" w:rsidRDefault="004C1C49" w:rsidP="004C1C49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 xml:space="preserve">Irrigation </w:t>
            </w: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management</w:t>
            </w:r>
          </w:p>
        </w:tc>
        <w:tc>
          <w:tcPr>
            <w:tcW w:w="7480" w:type="dxa"/>
            <w:shd w:val="clear" w:color="auto" w:fill="CCCCFF"/>
            <w:hideMark/>
          </w:tcPr>
          <w:p w14:paraId="16222F52" w14:textId="77777777" w:rsidR="004C1C49" w:rsidRPr="005B7484" w:rsidRDefault="004C1C49" w:rsidP="00AD35A0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805CEA">
              <w:rPr>
                <w:rFonts w:ascii="Rockwell" w:hAnsi="Rockwell"/>
                <w:sz w:val="20"/>
                <w:szCs w:val="20"/>
              </w:rPr>
              <w:t xml:space="preserve">postpone the </w:t>
            </w:r>
            <w:r>
              <w:rPr>
                <w:rFonts w:ascii="Rockwell" w:hAnsi="Rockwell"/>
                <w:sz w:val="20"/>
                <w:szCs w:val="20"/>
              </w:rPr>
              <w:t>irrigat</w:t>
            </w:r>
            <w:r w:rsidR="00805CEA">
              <w:rPr>
                <w:rFonts w:ascii="Rockwell" w:hAnsi="Rockwell"/>
                <w:sz w:val="20"/>
                <w:szCs w:val="20"/>
              </w:rPr>
              <w:t>ion</w:t>
            </w:r>
            <w:r w:rsidR="00FE1E93">
              <w:rPr>
                <w:rFonts w:ascii="Rockwell" w:hAnsi="Rockwell"/>
                <w:sz w:val="20"/>
                <w:szCs w:val="20"/>
              </w:rPr>
              <w:t xml:space="preserve"> based on crop requirement.</w:t>
            </w:r>
          </w:p>
        </w:tc>
      </w:tr>
      <w:tr w:rsidR="00071C55" w:rsidRPr="005B7484" w14:paraId="07F971E8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69B57F00" w14:textId="77777777" w:rsidR="00071C55" w:rsidRPr="00B64797" w:rsidRDefault="004943A8" w:rsidP="00071C55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071C55"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80" w:type="dxa"/>
            <w:shd w:val="clear" w:color="auto" w:fill="FFFF00"/>
          </w:tcPr>
          <w:p w14:paraId="72D6017B" w14:textId="77777777" w:rsidR="00071C55" w:rsidRPr="00B64797" w:rsidRDefault="00071C55" w:rsidP="00071C55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480" w:type="dxa"/>
            <w:shd w:val="clear" w:color="auto" w:fill="CCCCFF"/>
          </w:tcPr>
          <w:p w14:paraId="1703CDC3" w14:textId="570B5137" w:rsidR="00071C55" w:rsidRPr="00896FFE" w:rsidRDefault="002A4AF6" w:rsidP="00A74A13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64C1E">
              <w:rPr>
                <w:rFonts w:ascii="Rockwell" w:hAnsi="Rockwell"/>
                <w:sz w:val="20"/>
                <w:szCs w:val="20"/>
              </w:rPr>
              <w:t>It is advised to avoid spraying for three days; however, if necessary, spraying may be carried out based on local weather conditions.</w:t>
            </w:r>
          </w:p>
        </w:tc>
      </w:tr>
      <w:tr w:rsidR="004C1C49" w:rsidRPr="005B7484" w14:paraId="3EE0F2D2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07939060" w14:textId="77777777" w:rsidR="004C1C49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80" w:type="dxa"/>
            <w:shd w:val="clear" w:color="auto" w:fill="FFFF00"/>
          </w:tcPr>
          <w:p w14:paraId="4316641A" w14:textId="77777777" w:rsidR="004C1C49" w:rsidRPr="00C57BDB" w:rsidRDefault="004C1C49" w:rsidP="004C1C49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Relative humidity</w:t>
            </w:r>
            <w:r w:rsidR="00806589">
              <w:rPr>
                <w:rFonts w:ascii="Rockwell" w:hAnsi="Rockwell"/>
                <w:sz w:val="20"/>
                <w:szCs w:val="20"/>
                <w:lang w:eastAsia="en-IN"/>
              </w:rPr>
              <w:t xml:space="preserve">/Mist </w:t>
            </w:r>
          </w:p>
        </w:tc>
        <w:tc>
          <w:tcPr>
            <w:tcW w:w="7480" w:type="dxa"/>
            <w:shd w:val="clear" w:color="auto" w:fill="CCCCFF"/>
          </w:tcPr>
          <w:p w14:paraId="4D0B203F" w14:textId="77777777" w:rsidR="004C1C49" w:rsidRPr="009E33DC" w:rsidRDefault="004C1C49" w:rsidP="004C1C4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C2736">
              <w:rPr>
                <w:rFonts w:ascii="Rockwell" w:hAnsi="Rockwell"/>
                <w:sz w:val="20"/>
                <w:szCs w:val="20"/>
              </w:rPr>
              <w:t>An increase in relative humidity increases the risk of diseases. Hence, farmers are advised to monitor their fields and take appropriate preparatory measures accordingly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4C1C49" w:rsidRPr="005B7484" w14:paraId="647FA266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56D02546" w14:textId="77777777" w:rsidR="004C1C49" w:rsidRPr="00E12B07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Pulses </w:t>
            </w:r>
          </w:p>
        </w:tc>
        <w:tc>
          <w:tcPr>
            <w:tcW w:w="1680" w:type="dxa"/>
            <w:shd w:val="clear" w:color="auto" w:fill="FFFF00"/>
          </w:tcPr>
          <w:p w14:paraId="0A32D71C" w14:textId="77777777" w:rsidR="004C1C49" w:rsidRPr="00E12B07" w:rsidRDefault="004C1C49" w:rsidP="004C1C49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Maturity stage </w:t>
            </w:r>
          </w:p>
        </w:tc>
        <w:tc>
          <w:tcPr>
            <w:tcW w:w="7480" w:type="dxa"/>
            <w:shd w:val="clear" w:color="auto" w:fill="CCCCFF"/>
          </w:tcPr>
          <w:p w14:paraId="5B72F721" w14:textId="77777777" w:rsidR="004C1C49" w:rsidRPr="00421F5F" w:rsidRDefault="004C1C49" w:rsidP="004C1C49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421F5F">
              <w:rPr>
                <w:rFonts w:ascii="Rockwell" w:hAnsi="Rockwell"/>
                <w:sz w:val="20"/>
                <w:szCs w:val="20"/>
              </w:rPr>
              <w:t xml:space="preserve">Harvest the </w:t>
            </w:r>
            <w:r>
              <w:rPr>
                <w:rFonts w:ascii="Rockwell" w:hAnsi="Rockwell"/>
                <w:sz w:val="20"/>
                <w:szCs w:val="20"/>
              </w:rPr>
              <w:t>pods i</w:t>
            </w:r>
            <w:r w:rsidRPr="00421F5F">
              <w:rPr>
                <w:rFonts w:ascii="Rockwell" w:hAnsi="Rockwell"/>
                <w:sz w:val="20"/>
                <w:szCs w:val="20"/>
              </w:rPr>
              <w:t>mmediately and store it safely to prevent fungal spread.</w:t>
            </w:r>
          </w:p>
        </w:tc>
      </w:tr>
      <w:tr w:rsidR="004C1C49" w:rsidRPr="005B7484" w14:paraId="1987A4D8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0F861519" w14:textId="77777777" w:rsidR="004C1C49" w:rsidRPr="00B64797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680" w:type="dxa"/>
            <w:shd w:val="clear" w:color="auto" w:fill="FFFF00"/>
          </w:tcPr>
          <w:p w14:paraId="25E42518" w14:textId="77777777" w:rsidR="004C1C49" w:rsidRPr="00B64797" w:rsidRDefault="004C1C49" w:rsidP="004C1C49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480" w:type="dxa"/>
            <w:shd w:val="clear" w:color="auto" w:fill="CCCCFF"/>
          </w:tcPr>
          <w:p w14:paraId="5C25EF6A" w14:textId="77777777" w:rsidR="004C1C49" w:rsidRDefault="004C1C49" w:rsidP="00356FEE">
            <w:pPr>
              <w:pStyle w:val="ListParagraph"/>
              <w:numPr>
                <w:ilvl w:val="0"/>
                <w:numId w:val="7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4C1C4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Temperature of 25-30</w:t>
            </w:r>
            <w:r w:rsidRPr="004C1C49">
              <w:rPr>
                <w:rFonts w:ascii="Rockwell" w:hAnsi="Rockwell"/>
                <w:bCs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4C1C4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C with above 80 per cent relative humidity is highly favourable for Brown Spot. To control spray Mancozeb 500 g.</w:t>
            </w:r>
          </w:p>
          <w:p w14:paraId="27664591" w14:textId="520AA3B5" w:rsidR="002A4AF6" w:rsidRPr="004C1C49" w:rsidRDefault="002A4AF6" w:rsidP="00356FEE">
            <w:pPr>
              <w:pStyle w:val="ListParagraph"/>
              <w:numPr>
                <w:ilvl w:val="0"/>
                <w:numId w:val="7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2A4AF6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Prevailing weather condition is </w:t>
            </w:r>
            <w:proofErr w:type="spellStart"/>
            <w:r w:rsidRPr="002A4AF6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favorable</w:t>
            </w:r>
            <w:proofErr w:type="spellEnd"/>
            <w:r w:rsidRPr="002A4AF6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for Leaf folder incidence. Farmers are advised to spray Azadirachtin 0.03%@1000 ml/ha.</w:t>
            </w:r>
          </w:p>
        </w:tc>
      </w:tr>
      <w:tr w:rsidR="004C1C49" w:rsidRPr="005B7484" w14:paraId="159CC60D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03CBABCB" w14:textId="77777777" w:rsidR="004C1C49" w:rsidRPr="007852A9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680" w:type="dxa"/>
            <w:shd w:val="clear" w:color="auto" w:fill="FFFF00"/>
          </w:tcPr>
          <w:p w14:paraId="378A3C80" w14:textId="5780CBB9" w:rsidR="004C1C49" w:rsidRPr="007852A9" w:rsidRDefault="004C1C49" w:rsidP="004C1C49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square formation stage</w:t>
            </w:r>
            <w:r w:rsidR="00644DCD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 xml:space="preserve"> to boll formation</w:t>
            </w:r>
          </w:p>
        </w:tc>
        <w:tc>
          <w:tcPr>
            <w:tcW w:w="7480" w:type="dxa"/>
            <w:shd w:val="clear" w:color="auto" w:fill="CCCCFF"/>
          </w:tcPr>
          <w:p w14:paraId="50C119D0" w14:textId="77777777" w:rsidR="004C1C49" w:rsidRPr="002A4AF6" w:rsidRDefault="004C1C49" w:rsidP="00E60098">
            <w:pPr>
              <w:pStyle w:val="ListParagraph"/>
              <w:numPr>
                <w:ilvl w:val="0"/>
                <w:numId w:val="4"/>
              </w:numPr>
              <w:tabs>
                <w:tab w:val="left" w:pos="202"/>
              </w:tabs>
              <w:spacing w:after="0" w:line="23" w:lineRule="atLeast"/>
              <w:ind w:left="382" w:hanging="307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High relative humidity coupled with c</w:t>
            </w:r>
            <w:proofErr w:type="spellStart"/>
            <w:r w:rsidRPr="007C2736">
              <w:rPr>
                <w:rFonts w:ascii="Rockwell" w:hAnsi="Rockwell"/>
                <w:sz w:val="20"/>
                <w:szCs w:val="20"/>
                <w:lang w:val="en-US"/>
              </w:rPr>
              <w:t>loudy</w:t>
            </w:r>
            <w:proofErr w:type="spellEnd"/>
            <w:r w:rsidRPr="007C2736">
              <w:rPr>
                <w:rFonts w:ascii="Rockwell" w:hAnsi="Rockwell"/>
                <w:sz w:val="20"/>
                <w:szCs w:val="20"/>
                <w:lang w:val="en-US"/>
              </w:rPr>
              <w:t xml:space="preserve"> weather</w:t>
            </w:r>
            <w:r>
              <w:rPr>
                <w:rFonts w:ascii="Rockwell" w:hAnsi="Rockwell"/>
                <w:sz w:val="20"/>
                <w:szCs w:val="20"/>
                <w:lang w:val="en-US"/>
              </w:rPr>
              <w:t xml:space="preserve"> chance for </w:t>
            </w:r>
            <w:proofErr w:type="spellStart"/>
            <w:r w:rsidRPr="007C2736">
              <w:rPr>
                <w:rFonts w:ascii="Rockwell" w:hAnsi="Rockwell"/>
                <w:sz w:val="20"/>
                <w:szCs w:val="20"/>
              </w:rPr>
              <w:t>Cercospora</w:t>
            </w:r>
            <w:proofErr w:type="spellEnd"/>
            <w:r w:rsidRPr="007C2736">
              <w:rPr>
                <w:rFonts w:ascii="Rockwell" w:hAnsi="Rockwell"/>
                <w:sz w:val="20"/>
                <w:szCs w:val="20"/>
              </w:rPr>
              <w:t xml:space="preserve"> leaf spot</w:t>
            </w:r>
            <w:r>
              <w:rPr>
                <w:rFonts w:ascii="Rockwell" w:hAnsi="Rockwell"/>
                <w:sz w:val="20"/>
                <w:szCs w:val="20"/>
              </w:rPr>
              <w:t xml:space="preserve">. To control </w:t>
            </w:r>
            <w:bookmarkStart w:id="6" w:name="_Hlk185955219"/>
            <w:r>
              <w:rPr>
                <w:rFonts w:ascii="Rockwell" w:hAnsi="Rockwell"/>
                <w:sz w:val="20"/>
                <w:szCs w:val="20"/>
              </w:rPr>
              <w:t>s</w:t>
            </w:r>
            <w:r w:rsidRPr="00BA2878">
              <w:rPr>
                <w:rFonts w:ascii="Rockwell" w:hAnsi="Rockwell"/>
                <w:sz w:val="20"/>
                <w:szCs w:val="20"/>
                <w:lang w:val="en-US"/>
              </w:rPr>
              <w:t>pray Copper oxychloride @ 500 g/ acre</w:t>
            </w:r>
            <w:r>
              <w:rPr>
                <w:rFonts w:ascii="Rockwell" w:hAnsi="Rockwell"/>
                <w:sz w:val="20"/>
                <w:szCs w:val="20"/>
                <w:lang w:val="en-US"/>
              </w:rPr>
              <w:t>.</w:t>
            </w:r>
            <w:r w:rsidRPr="00BA2878">
              <w:rPr>
                <w:rFonts w:ascii="Rockwell" w:hAnsi="Rockwell"/>
                <w:sz w:val="20"/>
                <w:szCs w:val="20"/>
                <w:lang w:val="en-US"/>
              </w:rPr>
              <w:t> </w:t>
            </w:r>
            <w:bookmarkEnd w:id="6"/>
          </w:p>
          <w:p w14:paraId="2282F925" w14:textId="5D57BBFF" w:rsidR="002A4AF6" w:rsidRPr="00075B69" w:rsidRDefault="002A4AF6" w:rsidP="00E60098">
            <w:pPr>
              <w:pStyle w:val="ListParagraph"/>
              <w:numPr>
                <w:ilvl w:val="0"/>
                <w:numId w:val="4"/>
              </w:numPr>
              <w:tabs>
                <w:tab w:val="left" w:pos="202"/>
              </w:tabs>
              <w:spacing w:after="0" w:line="23" w:lineRule="atLeast"/>
              <w:ind w:left="382" w:hanging="307"/>
              <w:jc w:val="both"/>
              <w:rPr>
                <w:rFonts w:ascii="Rockwell" w:hAnsi="Rockwell"/>
                <w:sz w:val="20"/>
                <w:szCs w:val="20"/>
              </w:rPr>
            </w:pPr>
            <w:r w:rsidRPr="002A4AF6">
              <w:rPr>
                <w:rFonts w:ascii="Rockwell" w:hAnsi="Rockwell"/>
                <w:sz w:val="20"/>
                <w:szCs w:val="20"/>
              </w:rPr>
              <w:t xml:space="preserve">In the prevailing weather, there is incidence of mealy bug. Spray neem oil 2% or NSKE 5% or fish oil rosin soap 25g/litre of water or chemical based insecticide of dimethoate or </w:t>
            </w:r>
            <w:proofErr w:type="spellStart"/>
            <w:r w:rsidRPr="002A4AF6">
              <w:rPr>
                <w:rFonts w:ascii="Rockwell" w:hAnsi="Rockwell"/>
                <w:sz w:val="20"/>
                <w:szCs w:val="20"/>
              </w:rPr>
              <w:t>profenophos</w:t>
            </w:r>
            <w:proofErr w:type="spellEnd"/>
            <w:r w:rsidRPr="002A4AF6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644DCD">
              <w:rPr>
                <w:rFonts w:ascii="Rockwell" w:hAnsi="Rockwell"/>
                <w:sz w:val="20"/>
                <w:szCs w:val="20"/>
              </w:rPr>
              <w:t xml:space="preserve">@ </w:t>
            </w:r>
            <w:r w:rsidRPr="002A4AF6">
              <w:rPr>
                <w:rFonts w:ascii="Rockwell" w:hAnsi="Rockwell"/>
                <w:sz w:val="20"/>
                <w:szCs w:val="20"/>
              </w:rPr>
              <w:t>2 ml/lit may be adopted as an alternative.</w:t>
            </w:r>
          </w:p>
        </w:tc>
      </w:tr>
      <w:tr w:rsidR="00644DCD" w:rsidRPr="00644DCD" w14:paraId="574158EB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59D3AB99" w14:textId="47329F5B" w:rsidR="00644DCD" w:rsidRPr="00644DCD" w:rsidRDefault="00644DCD" w:rsidP="00644DC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644DCD">
              <w:rPr>
                <w:rFonts w:ascii="Rockwell" w:hAnsi="Rockwell"/>
                <w:color w:val="FF0000"/>
                <w:sz w:val="20"/>
                <w:szCs w:val="20"/>
              </w:rPr>
              <w:t>Groundnut</w:t>
            </w:r>
          </w:p>
        </w:tc>
        <w:tc>
          <w:tcPr>
            <w:tcW w:w="1680" w:type="dxa"/>
            <w:shd w:val="clear" w:color="auto" w:fill="FFFF00"/>
          </w:tcPr>
          <w:p w14:paraId="286AE2D4" w14:textId="46CE8974" w:rsidR="00644DCD" w:rsidRPr="00644DCD" w:rsidRDefault="00644DCD" w:rsidP="00644DCD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644DCD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Peg formation</w:t>
            </w:r>
          </w:p>
        </w:tc>
        <w:tc>
          <w:tcPr>
            <w:tcW w:w="7480" w:type="dxa"/>
            <w:shd w:val="clear" w:color="auto" w:fill="CCCCFF"/>
          </w:tcPr>
          <w:p w14:paraId="278C951E" w14:textId="59A1DE05" w:rsidR="00644DCD" w:rsidRPr="00644DCD" w:rsidRDefault="00644DCD" w:rsidP="00644DCD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644DCD">
              <w:rPr>
                <w:rFonts w:ascii="Rockwell" w:hAnsi="Rockwell"/>
                <w:sz w:val="20"/>
                <w:szCs w:val="20"/>
              </w:rPr>
              <w:t>The expected weather is conducive for the incidence of leaf minor- ETL: 1 larvae/meter row. Apply anyone of the insecticides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644DCD">
              <w:rPr>
                <w:rFonts w:ascii="Rockwell" w:hAnsi="Rockwell"/>
                <w:sz w:val="20"/>
                <w:szCs w:val="20"/>
              </w:rPr>
              <w:t>Dimethiate</w:t>
            </w:r>
            <w:proofErr w:type="spellEnd"/>
            <w:r w:rsidRPr="00644DCD">
              <w:rPr>
                <w:rFonts w:ascii="Rockwell" w:hAnsi="Rockwell"/>
                <w:sz w:val="20"/>
                <w:szCs w:val="20"/>
              </w:rPr>
              <w:t xml:space="preserve"> 30 EC </w:t>
            </w:r>
            <w:r>
              <w:rPr>
                <w:rFonts w:ascii="Rockwell" w:hAnsi="Rockwell"/>
                <w:sz w:val="20"/>
                <w:szCs w:val="20"/>
              </w:rPr>
              <w:t>@</w:t>
            </w:r>
            <w:r w:rsidRPr="00644DCD">
              <w:rPr>
                <w:rFonts w:ascii="Rockwell" w:hAnsi="Rockwell"/>
                <w:sz w:val="20"/>
                <w:szCs w:val="20"/>
              </w:rPr>
              <w:t>660 ml/ha (or) Malathion 50 EC 1.25 l/ha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  <w:tr w:rsidR="00644DCD" w:rsidRPr="00644DCD" w14:paraId="5B3CF13F" w14:textId="77777777" w:rsidTr="00644DCD">
        <w:trPr>
          <w:jc w:val="center"/>
        </w:trPr>
        <w:tc>
          <w:tcPr>
            <w:tcW w:w="1283" w:type="dxa"/>
            <w:shd w:val="clear" w:color="auto" w:fill="99FF99"/>
          </w:tcPr>
          <w:p w14:paraId="5851E209" w14:textId="03097FA0" w:rsidR="00644DCD" w:rsidRPr="00644DCD" w:rsidRDefault="00644DCD" w:rsidP="00644DC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644DCD">
              <w:rPr>
                <w:rFonts w:ascii="Rockwell" w:hAnsi="Rockwell"/>
                <w:color w:val="FF0000"/>
                <w:sz w:val="20"/>
                <w:szCs w:val="20"/>
              </w:rPr>
              <w:t>Sunflower</w:t>
            </w:r>
          </w:p>
        </w:tc>
        <w:tc>
          <w:tcPr>
            <w:tcW w:w="1680" w:type="dxa"/>
            <w:shd w:val="clear" w:color="auto" w:fill="FFFF00"/>
          </w:tcPr>
          <w:p w14:paraId="58594AC9" w14:textId="1E71D7CC" w:rsidR="00644DCD" w:rsidRPr="00644DCD" w:rsidRDefault="00644DCD" w:rsidP="00644DCD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644DCD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Heading stage</w:t>
            </w:r>
          </w:p>
        </w:tc>
        <w:tc>
          <w:tcPr>
            <w:tcW w:w="7480" w:type="dxa"/>
            <w:shd w:val="clear" w:color="auto" w:fill="CCCCFF"/>
          </w:tcPr>
          <w:p w14:paraId="7496E0DA" w14:textId="10706935" w:rsidR="00644DCD" w:rsidRPr="00644DCD" w:rsidRDefault="00644DCD" w:rsidP="00644DCD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644DCD">
              <w:rPr>
                <w:rFonts w:ascii="Rockwell" w:hAnsi="Rockwell"/>
                <w:sz w:val="20"/>
                <w:szCs w:val="20"/>
              </w:rPr>
              <w:t>The expected weather having low cloud cover and moderate to high humidity are conducive for the incidence of head borer. To control the pest, spray 5% Neem oil or 5% Neem Seed Kernal extract before egg laying.</w:t>
            </w:r>
          </w:p>
        </w:tc>
      </w:tr>
      <w:tr w:rsidR="004C1C49" w:rsidRPr="002E2EE6" w14:paraId="109255DA" w14:textId="77777777" w:rsidTr="00644DCD">
        <w:trPr>
          <w:trHeight w:val="125"/>
          <w:jc w:val="center"/>
        </w:trPr>
        <w:tc>
          <w:tcPr>
            <w:tcW w:w="1283" w:type="dxa"/>
            <w:shd w:val="clear" w:color="auto" w:fill="99FF99"/>
          </w:tcPr>
          <w:p w14:paraId="3A66B0BF" w14:textId="77777777" w:rsidR="004C1C49" w:rsidRPr="002E2EE6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2E2EE6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80" w:type="dxa"/>
            <w:shd w:val="clear" w:color="auto" w:fill="FFFF00"/>
          </w:tcPr>
          <w:p w14:paraId="109768EE" w14:textId="77777777" w:rsidR="004C1C49" w:rsidRPr="002E2EE6" w:rsidRDefault="002E2EE6" w:rsidP="004C1C49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 xml:space="preserve">All </w:t>
            </w:r>
            <w:r w:rsidR="004C1C49" w:rsidRPr="002E2EE6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</w:t>
            </w:r>
          </w:p>
        </w:tc>
        <w:tc>
          <w:tcPr>
            <w:tcW w:w="7480" w:type="dxa"/>
            <w:shd w:val="clear" w:color="auto" w:fill="CCCCFF"/>
          </w:tcPr>
          <w:p w14:paraId="1BA12843" w14:textId="77777777" w:rsidR="004C1C49" w:rsidRPr="002E2EE6" w:rsidRDefault="004C1C49" w:rsidP="004C1C49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2E2EE6">
              <w:rPr>
                <w:rFonts w:ascii="Rockwell" w:hAnsi="Rockwell"/>
                <w:bCs/>
                <w:sz w:val="20"/>
                <w:szCs w:val="20"/>
              </w:rPr>
              <w:t>Earthing up should be practiced to avoid lodging</w:t>
            </w:r>
          </w:p>
        </w:tc>
      </w:tr>
      <w:tr w:rsidR="004C1C49" w:rsidRPr="005B7484" w14:paraId="46EA6E4B" w14:textId="77777777" w:rsidTr="00644DCD">
        <w:trPr>
          <w:trHeight w:val="125"/>
          <w:jc w:val="center"/>
        </w:trPr>
        <w:tc>
          <w:tcPr>
            <w:tcW w:w="1283" w:type="dxa"/>
            <w:shd w:val="clear" w:color="auto" w:fill="99FF99"/>
          </w:tcPr>
          <w:p w14:paraId="58F458EC" w14:textId="77777777" w:rsidR="004C1C49" w:rsidRPr="005B7484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80" w:type="dxa"/>
            <w:shd w:val="clear" w:color="auto" w:fill="FFFF00"/>
          </w:tcPr>
          <w:p w14:paraId="31042F93" w14:textId="77777777" w:rsidR="004C1C49" w:rsidRPr="005B7484" w:rsidRDefault="004C1C49" w:rsidP="004C1C49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Relative humidity</w:t>
            </w:r>
          </w:p>
        </w:tc>
        <w:tc>
          <w:tcPr>
            <w:tcW w:w="7480" w:type="dxa"/>
            <w:shd w:val="clear" w:color="auto" w:fill="CCCCFF"/>
          </w:tcPr>
          <w:p w14:paraId="08A1EC14" w14:textId="77777777" w:rsidR="004C1C49" w:rsidRPr="004943A8" w:rsidRDefault="004C1C49" w:rsidP="004C1C49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Increase in relative humidity chance for disease spread. Animals for grazing may be taken after sunrise. </w:t>
            </w:r>
          </w:p>
        </w:tc>
      </w:tr>
      <w:tr w:rsidR="004C1C49" w:rsidRPr="005B7484" w14:paraId="4E7B441D" w14:textId="77777777" w:rsidTr="00644DCD">
        <w:trPr>
          <w:trHeight w:val="125"/>
          <w:jc w:val="center"/>
        </w:trPr>
        <w:tc>
          <w:tcPr>
            <w:tcW w:w="1283" w:type="dxa"/>
            <w:shd w:val="clear" w:color="auto" w:fill="99FF99"/>
          </w:tcPr>
          <w:p w14:paraId="20EE97BF" w14:textId="77777777" w:rsidR="004C1C49" w:rsidRPr="005B7484" w:rsidRDefault="004C1C49" w:rsidP="004C1C49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bookmarkStart w:id="7" w:name="_Hlk188042333"/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80" w:type="dxa"/>
            <w:shd w:val="clear" w:color="auto" w:fill="FFFF00"/>
          </w:tcPr>
          <w:p w14:paraId="7C404157" w14:textId="77777777" w:rsidR="004C1C49" w:rsidRPr="005B7484" w:rsidRDefault="004C1C49" w:rsidP="004C1C49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480" w:type="dxa"/>
            <w:shd w:val="clear" w:color="auto" w:fill="CCCCFF"/>
          </w:tcPr>
          <w:p w14:paraId="4817A755" w14:textId="77777777" w:rsidR="004C1C49" w:rsidRPr="004943A8" w:rsidRDefault="004C1C49" w:rsidP="004C1C49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4943A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bookmarkEnd w:id="7"/>
    <w:p w14:paraId="640C6356" w14:textId="1524DF8F" w:rsidR="000A3E65" w:rsidRDefault="00B07B20" w:rsidP="000A3E65">
      <w:pPr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</w:t>
      </w:r>
      <w:bookmarkStart w:id="8" w:name="_Hlk172650052"/>
      <w:bookmarkStart w:id="9" w:name="_Hlk170489352"/>
      <w:bookmarkStart w:id="10" w:name="_Hlk171696020"/>
      <w:bookmarkStart w:id="11" w:name="_Hlk161166823"/>
      <w:bookmarkStart w:id="12" w:name="_Hlk161418459"/>
      <w:bookmarkStart w:id="13" w:name="_Hlk164788470"/>
      <w:r w:rsidR="00A710D5">
        <w:rPr>
          <w:rFonts w:ascii="Rockwell" w:eastAsia="Calibri" w:hAnsi="Rockwell"/>
          <w:color w:val="00B050"/>
          <w:sz w:val="20"/>
          <w:szCs w:val="20"/>
        </w:rPr>
        <w:t>.</w:t>
      </w:r>
      <w:r w:rsidR="00C05933">
        <w:rPr>
          <w:rFonts w:ascii="Rockwell" w:eastAsia="Calibri" w:hAnsi="Rockwell"/>
          <w:color w:val="00B050"/>
          <w:sz w:val="20"/>
          <w:szCs w:val="20"/>
        </w:rPr>
        <w:t>23</w:t>
      </w:r>
      <w:r w:rsidR="00A74A13">
        <w:rPr>
          <w:rFonts w:ascii="Rockwell" w:eastAsia="Calibri" w:hAnsi="Rockwell"/>
          <w:color w:val="00B050"/>
          <w:sz w:val="20"/>
          <w:szCs w:val="20"/>
        </w:rPr>
        <w:t>-</w:t>
      </w:r>
      <w:r w:rsidR="00C05933">
        <w:rPr>
          <w:rFonts w:ascii="Rockwell" w:eastAsia="Calibri" w:hAnsi="Rockwell"/>
          <w:color w:val="00B050"/>
          <w:sz w:val="20"/>
          <w:szCs w:val="20"/>
        </w:rPr>
        <w:t>25</w:t>
      </w:r>
      <w:r w:rsidR="00A74A13">
        <w:rPr>
          <w:rFonts w:ascii="Rockwell" w:eastAsia="Calibri" w:hAnsi="Rockwell"/>
          <w:color w:val="00B050"/>
          <w:sz w:val="20"/>
          <w:szCs w:val="20"/>
        </w:rPr>
        <w:t>.01-</w:t>
      </w:r>
      <w:r w:rsidR="00C05933">
        <w:rPr>
          <w:rFonts w:ascii="Rockwell" w:eastAsia="Calibri" w:hAnsi="Rockwell"/>
          <w:color w:val="00B050"/>
          <w:sz w:val="20"/>
          <w:szCs w:val="20"/>
        </w:rPr>
        <w:t>2</w:t>
      </w:r>
      <w:r w:rsidR="00A710D5">
        <w:rPr>
          <w:rFonts w:ascii="Rockwell" w:eastAsia="Calibri" w:hAnsi="Rockwell"/>
          <w:color w:val="00B050"/>
          <w:sz w:val="20"/>
          <w:szCs w:val="20"/>
        </w:rPr>
        <w:t>0,</w:t>
      </w:r>
      <w:r w:rsidR="00C05933">
        <w:rPr>
          <w:rFonts w:ascii="Rockwell" w:eastAsia="Calibri" w:hAnsi="Rockwell"/>
          <w:color w:val="00B050"/>
          <w:sz w:val="20"/>
          <w:szCs w:val="20"/>
        </w:rPr>
        <w:t>1</w:t>
      </w:r>
      <w:r w:rsidR="00A710D5">
        <w:rPr>
          <w:rFonts w:ascii="Rockwell" w:eastAsia="Calibri" w:hAnsi="Rockwell"/>
          <w:color w:val="00B050"/>
          <w:sz w:val="20"/>
          <w:szCs w:val="20"/>
        </w:rPr>
        <w:t>5</w:t>
      </w:r>
      <w:r w:rsidR="00A74A13">
        <w:rPr>
          <w:rFonts w:ascii="Rockwell" w:eastAsia="Calibri" w:hAnsi="Rockwell"/>
          <w:color w:val="00B050"/>
          <w:sz w:val="20"/>
          <w:szCs w:val="20"/>
        </w:rPr>
        <w:t>&amp;5</w:t>
      </w:r>
      <w:r w:rsidR="00714C5A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>.</w:t>
      </w:r>
      <w:r w:rsidR="00D9295B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A13394" w:rsidRPr="00E04388">
        <w:rPr>
          <w:rFonts w:ascii="Rockwell" w:eastAsia="Calibri" w:hAnsi="Rockwell"/>
          <w:color w:val="00B050"/>
          <w:sz w:val="20"/>
          <w:szCs w:val="20"/>
        </w:rPr>
        <w:t>Cotton</w:t>
      </w:r>
      <w:r w:rsidR="00A13394">
        <w:rPr>
          <w:rFonts w:ascii="Rockwell" w:eastAsia="Calibri" w:hAnsi="Rockwell"/>
          <w:color w:val="00B050"/>
          <w:sz w:val="20"/>
          <w:szCs w:val="20"/>
        </w:rPr>
        <w:t>-leaf spot-</w:t>
      </w:r>
      <w:r w:rsidR="00A13394" w:rsidRPr="00E04388">
        <w:t xml:space="preserve"> </w:t>
      </w:r>
      <w:r w:rsidR="00A13394" w:rsidRPr="00E04388">
        <w:rPr>
          <w:rFonts w:ascii="Rockwell" w:eastAsia="Calibri" w:hAnsi="Rockwell"/>
          <w:color w:val="00B050"/>
          <w:sz w:val="20"/>
          <w:szCs w:val="20"/>
        </w:rPr>
        <w:t>spray Copper oxychloride @ 500 g/ acre.</w:t>
      </w:r>
      <w:r w:rsidR="00E60098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0A3E65" w:rsidRPr="000A3E65">
        <w:rPr>
          <w:rFonts w:ascii="Rockwell" w:eastAsia="Calibri" w:hAnsi="Rockwell"/>
          <w:color w:val="00B050"/>
          <w:sz w:val="20"/>
          <w:szCs w:val="20"/>
        </w:rPr>
        <w:t xml:space="preserve">Groundnut- Leaf minor- Spray </w:t>
      </w:r>
      <w:proofErr w:type="spellStart"/>
      <w:r w:rsidR="000A3E65" w:rsidRPr="000A3E65">
        <w:rPr>
          <w:rFonts w:ascii="Rockwell" w:eastAsia="Calibri" w:hAnsi="Rockwell"/>
          <w:color w:val="00B050"/>
          <w:sz w:val="20"/>
          <w:szCs w:val="20"/>
        </w:rPr>
        <w:t>Dimethiate</w:t>
      </w:r>
      <w:proofErr w:type="spellEnd"/>
      <w:r w:rsidR="000A3E65" w:rsidRPr="000A3E65">
        <w:rPr>
          <w:rFonts w:ascii="Rockwell" w:eastAsia="Calibri" w:hAnsi="Rockwell"/>
          <w:color w:val="00B050"/>
          <w:sz w:val="20"/>
          <w:szCs w:val="20"/>
        </w:rPr>
        <w:t xml:space="preserve"> 30 EC 660 ml/ha (or) Malathion 50 EC 1.25 l/ha</w:t>
      </w:r>
    </w:p>
    <w:p w14:paraId="3A3817C9" w14:textId="77777777" w:rsidR="00E60098" w:rsidRDefault="00E60098" w:rsidP="000A3E65">
      <w:pPr>
        <w:rPr>
          <w:rFonts w:ascii="Rockwell" w:eastAsia="Calibri" w:hAnsi="Rockwell"/>
          <w:color w:val="00B050"/>
          <w:sz w:val="14"/>
          <w:szCs w:val="14"/>
        </w:rPr>
      </w:pPr>
    </w:p>
    <w:p w14:paraId="3BCB5217" w14:textId="77777777" w:rsidR="00E60098" w:rsidRDefault="00E60098" w:rsidP="000A3E65">
      <w:pPr>
        <w:rPr>
          <w:rFonts w:ascii="Rockwell" w:eastAsia="Calibri" w:hAnsi="Rockwell"/>
          <w:color w:val="00B050"/>
          <w:sz w:val="14"/>
          <w:szCs w:val="14"/>
        </w:rPr>
      </w:pPr>
    </w:p>
    <w:p w14:paraId="13C95821" w14:textId="77777777" w:rsidR="00E60098" w:rsidRDefault="00E60098" w:rsidP="000A3E65">
      <w:pPr>
        <w:rPr>
          <w:rFonts w:ascii="Rockwell" w:eastAsia="Calibri" w:hAnsi="Rockwell"/>
          <w:color w:val="00B050"/>
          <w:sz w:val="14"/>
          <w:szCs w:val="14"/>
        </w:rPr>
      </w:pPr>
    </w:p>
    <w:p w14:paraId="5F4B8EDE" w14:textId="77777777" w:rsidR="00E60098" w:rsidRPr="00E60098" w:rsidRDefault="00E60098" w:rsidP="000A3E65">
      <w:pPr>
        <w:rPr>
          <w:rFonts w:ascii="Rockwell" w:eastAsia="Calibri" w:hAnsi="Rockwell"/>
          <w:color w:val="00B050"/>
          <w:sz w:val="14"/>
          <w:szCs w:val="14"/>
        </w:rPr>
      </w:pPr>
    </w:p>
    <w:tbl>
      <w:tblPr>
        <w:tblW w:w="5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435"/>
        <w:gridCol w:w="9226"/>
      </w:tblGrid>
      <w:tr w:rsidR="00E60098" w:rsidRPr="005426AA" w14:paraId="50F938F4" w14:textId="77777777" w:rsidTr="00D2055A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9FCC407" w14:textId="77777777" w:rsidR="00E60098" w:rsidRPr="005426AA" w:rsidRDefault="00E60098" w:rsidP="00D2055A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14" w:name="_Hlk188373849"/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lastRenderedPageBreak/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E60098" w:rsidRPr="005426AA" w14:paraId="2B3B6136" w14:textId="77777777" w:rsidTr="00D2055A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40ABE83" w14:textId="77777777" w:rsidR="00E60098" w:rsidRPr="00C84B16" w:rsidRDefault="00E60098" w:rsidP="00D2055A">
            <w:pPr>
              <w:tabs>
                <w:tab w:val="left" w:pos="3780"/>
                <w:tab w:val="left" w:pos="9214"/>
              </w:tabs>
              <w:ind w:right="403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>Light to Moderate Easterlies/ Northeasterlies prevail over the region in the lower tropospheric levels.</w:t>
            </w:r>
          </w:p>
        </w:tc>
      </w:tr>
      <w:tr w:rsidR="00E60098" w:rsidRPr="005426AA" w14:paraId="6F927AD5" w14:textId="77777777" w:rsidTr="00D2055A">
        <w:trPr>
          <w:trHeight w:val="278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00D223F" w14:textId="77777777" w:rsidR="00E60098" w:rsidRPr="005426AA" w:rsidRDefault="00E60098" w:rsidP="00D2055A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2E78542" w14:textId="77777777" w:rsidR="00E60098" w:rsidRPr="00611FC7" w:rsidRDefault="00E60098" w:rsidP="00E60098">
            <w:pPr>
              <w:pStyle w:val="ListParagraph"/>
              <w:numPr>
                <w:ilvl w:val="0"/>
                <w:numId w:val="10"/>
              </w:numPr>
              <w:tabs>
                <w:tab w:val="left" w:pos="3780"/>
                <w:tab w:val="left" w:pos="9214"/>
              </w:tabs>
              <w:spacing w:after="0"/>
              <w:ind w:left="153" w:right="16" w:hanging="153"/>
              <w:jc w:val="both"/>
              <w:rPr>
                <w:rFonts w:ascii="Rockwell" w:hAnsi="Rockwell"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>Day 1 (22.01.2025) to Day 3 (24.01.2025): Light to moderate rain is likely to occur at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11FC7">
              <w:rPr>
                <w:rFonts w:ascii="Rockwell" w:hAnsi="Rockwell"/>
                <w:sz w:val="20"/>
                <w:szCs w:val="20"/>
              </w:rPr>
              <w:t xml:space="preserve">isolated places over South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 Generally dry weather is likely to prevail over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11FC7">
              <w:rPr>
                <w:rFonts w:ascii="Rockwell" w:hAnsi="Rockwell"/>
                <w:sz w:val="20"/>
                <w:szCs w:val="20"/>
              </w:rPr>
              <w:t xml:space="preserve">North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</w:t>
            </w:r>
          </w:p>
          <w:p w14:paraId="76EFFB8E" w14:textId="77777777" w:rsidR="00E60098" w:rsidRPr="00611FC7" w:rsidRDefault="00E60098" w:rsidP="00E60098">
            <w:pPr>
              <w:pStyle w:val="ListParagraph"/>
              <w:numPr>
                <w:ilvl w:val="0"/>
                <w:numId w:val="10"/>
              </w:numPr>
              <w:tabs>
                <w:tab w:val="left" w:pos="3780"/>
                <w:tab w:val="left" w:pos="9214"/>
              </w:tabs>
              <w:spacing w:after="0"/>
              <w:ind w:left="155" w:right="16" w:hanging="155"/>
              <w:jc w:val="both"/>
              <w:rPr>
                <w:rFonts w:ascii="Rockwell" w:hAnsi="Rockwell" w:cstheme="minorHAnsi"/>
                <w:bCs/>
                <w:sz w:val="20"/>
                <w:szCs w:val="20"/>
              </w:rPr>
            </w:pPr>
            <w:r w:rsidRPr="00611FC7">
              <w:rPr>
                <w:rFonts w:ascii="Rockwell" w:hAnsi="Rockwell"/>
                <w:sz w:val="20"/>
                <w:szCs w:val="20"/>
              </w:rPr>
              <w:t xml:space="preserve">Day 4 (25.01.2025) and Day 5 (26.01.2025): Generally dry weather is likely to prevail over </w:t>
            </w:r>
            <w:proofErr w:type="spellStart"/>
            <w:r w:rsidRPr="00611FC7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611FC7">
              <w:rPr>
                <w:rFonts w:ascii="Rockwell" w:hAnsi="Rockwell"/>
                <w:sz w:val="20"/>
                <w:szCs w:val="20"/>
              </w:rPr>
              <w:t>.</w:t>
            </w:r>
            <w:r w:rsidRPr="00611FC7">
              <w:rPr>
                <w:rFonts w:ascii="Rockwell" w:hAnsi="Rockwell" w:cstheme="minorHAnsi"/>
                <w:bCs/>
                <w:sz w:val="20"/>
                <w:szCs w:val="20"/>
              </w:rPr>
              <w:tab/>
            </w:r>
            <w:r w:rsidRPr="00611FC7">
              <w:rPr>
                <w:rFonts w:ascii="Rockwell" w:hAnsi="Rockwell" w:cstheme="minorHAnsi"/>
                <w:bCs/>
                <w:sz w:val="20"/>
                <w:szCs w:val="20"/>
              </w:rPr>
              <w:tab/>
            </w:r>
          </w:p>
        </w:tc>
      </w:tr>
      <w:bookmarkEnd w:id="14"/>
    </w:tbl>
    <w:p w14:paraId="34894C94" w14:textId="77777777" w:rsidR="000A3E65" w:rsidRPr="000A3E65" w:rsidRDefault="000A3E65" w:rsidP="000A3E65">
      <w:pPr>
        <w:rPr>
          <w:rFonts w:ascii="Rockwell" w:eastAsia="Calibri" w:hAnsi="Rockwell"/>
          <w:color w:val="00B050"/>
          <w:sz w:val="20"/>
          <w:szCs w:val="20"/>
        </w:rPr>
      </w:pPr>
    </w:p>
    <w:bookmarkEnd w:id="1"/>
    <w:bookmarkEnd w:id="4"/>
    <w:bookmarkEnd w:id="5"/>
    <w:bookmarkEnd w:id="8"/>
    <w:bookmarkEnd w:id="9"/>
    <w:bookmarkEnd w:id="10"/>
    <w:bookmarkEnd w:id="11"/>
    <w:bookmarkEnd w:id="12"/>
    <w:bookmarkEnd w:id="13"/>
    <w:p w14:paraId="79B09EE1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07CC0F7C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52D70C05" w14:textId="4DC71A6A" w:rsidR="007A1B97" w:rsidRPr="00134597" w:rsidRDefault="00A802CC" w:rsidP="000A3E65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</w:t>
      </w:r>
      <w:proofErr w:type="spellStart"/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Kovilpatti</w:t>
      </w:r>
      <w:proofErr w:type="spellEnd"/>
    </w:p>
    <w:sectPr w:rsidR="007A1B97" w:rsidRPr="001345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1BD0" w14:textId="77777777" w:rsidR="00A9379D" w:rsidRDefault="00A9379D" w:rsidP="00C13008">
      <w:r>
        <w:separator/>
      </w:r>
    </w:p>
  </w:endnote>
  <w:endnote w:type="continuationSeparator" w:id="0">
    <w:p w14:paraId="0EED3DCB" w14:textId="77777777" w:rsidR="00A9379D" w:rsidRDefault="00A9379D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6599" w14:textId="77777777" w:rsidR="00A9379D" w:rsidRDefault="00A9379D" w:rsidP="00C13008">
      <w:r>
        <w:separator/>
      </w:r>
    </w:p>
  </w:footnote>
  <w:footnote w:type="continuationSeparator" w:id="0">
    <w:p w14:paraId="2211EAD0" w14:textId="77777777" w:rsidR="00A9379D" w:rsidRDefault="00A9379D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80584">
    <w:abstractNumId w:val="0"/>
  </w:num>
  <w:num w:numId="2" w16cid:durableId="1635676160">
    <w:abstractNumId w:val="3"/>
  </w:num>
  <w:num w:numId="3" w16cid:durableId="1502308479">
    <w:abstractNumId w:val="1"/>
  </w:num>
  <w:num w:numId="4" w16cid:durableId="132912698">
    <w:abstractNumId w:val="9"/>
  </w:num>
  <w:num w:numId="5" w16cid:durableId="1819613086">
    <w:abstractNumId w:val="5"/>
  </w:num>
  <w:num w:numId="6" w16cid:durableId="1273433978">
    <w:abstractNumId w:val="2"/>
  </w:num>
  <w:num w:numId="7" w16cid:durableId="89816448">
    <w:abstractNumId w:val="10"/>
  </w:num>
  <w:num w:numId="8" w16cid:durableId="1103723737">
    <w:abstractNumId w:val="6"/>
  </w:num>
  <w:num w:numId="9" w16cid:durableId="1113481834">
    <w:abstractNumId w:val="7"/>
  </w:num>
  <w:num w:numId="10" w16cid:durableId="1148011673">
    <w:abstractNumId w:val="4"/>
  </w:num>
  <w:num w:numId="11" w16cid:durableId="44453865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3E1E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917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076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AF6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2A"/>
    <w:rsid w:val="002A79A5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204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EE7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0EF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D9C"/>
    <w:rsid w:val="006A5E2E"/>
    <w:rsid w:val="006A6023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F55"/>
    <w:rsid w:val="006F7FED"/>
    <w:rsid w:val="0070029D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920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D0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A13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C6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9A3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6D0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17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D5D"/>
    <w:rsid w:val="00EA5F74"/>
    <w:rsid w:val="00EA5FE2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1E9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5C29"/>
  <w15:docId w15:val="{73F61825-C0A7-4357-832D-9CB7E1A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CB5D-17F1-4ADE-93D3-6DBDF9EA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18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16</cp:revision>
  <cp:lastPrinted>2024-10-29T13:44:00Z</cp:lastPrinted>
  <dcterms:created xsi:type="dcterms:W3CDTF">2025-01-21T09:56:00Z</dcterms:created>
  <dcterms:modified xsi:type="dcterms:W3CDTF">2025-01-21T12:30:00Z</dcterms:modified>
</cp:coreProperties>
</file>