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7229"/>
        <w:gridCol w:w="1486"/>
      </w:tblGrid>
      <w:tr w:rsidR="00C03EEA" w:rsidRPr="00285371" w14:paraId="25135A3F" w14:textId="77777777" w:rsidTr="00727E65">
        <w:trPr>
          <w:trHeight w:val="850"/>
          <w:jc w:val="center"/>
        </w:trPr>
        <w:tc>
          <w:tcPr>
            <w:tcW w:w="1086" w:type="dxa"/>
            <w:hideMark/>
          </w:tcPr>
          <w:p w14:paraId="6E684714" w14:textId="77777777" w:rsidR="00C03EEA" w:rsidRPr="00517B7B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"/>
                <w:szCs w:val="2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0AA50678" wp14:editId="77F5E8D5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490799" cy="612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9079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7229" w:type="dxa"/>
            <w:hideMark/>
          </w:tcPr>
          <w:p w14:paraId="317BBC75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2F9A772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E99C389" w14:textId="77777777" w:rsidR="00FC7838" w:rsidRPr="0078043F" w:rsidRDefault="00FC7838" w:rsidP="00FC7838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BEF5A2E" w14:textId="77777777" w:rsidR="00C03EEA" w:rsidRPr="00AD5690" w:rsidRDefault="00FC7838" w:rsidP="00FC7838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486" w:type="dxa"/>
            <w:hideMark/>
          </w:tcPr>
          <w:p w14:paraId="4863507B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2FF218E8" wp14:editId="2F03D1E5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142240</wp:posOffset>
                  </wp:positionV>
                  <wp:extent cx="762000" cy="451485"/>
                  <wp:effectExtent l="0" t="0" r="0" b="0"/>
                  <wp:wrapSquare wrapText="bothSides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79FB60" w14:textId="77777777" w:rsidR="00774E06" w:rsidRPr="00891346" w:rsidRDefault="00774E06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</w:p>
    <w:p w14:paraId="4CAD7F92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946DEA" w:rsidRPr="005E20F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9377D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36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9377D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9377D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06</w:t>
      </w:r>
      <w:r w:rsidR="0020236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.05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bookmarkEnd w:id="0"/>
    <w:p w14:paraId="3703DAE2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1"/>
        <w:gridCol w:w="712"/>
        <w:gridCol w:w="850"/>
        <w:gridCol w:w="708"/>
        <w:gridCol w:w="854"/>
        <w:gridCol w:w="710"/>
        <w:gridCol w:w="712"/>
        <w:gridCol w:w="1492"/>
        <w:gridCol w:w="775"/>
        <w:gridCol w:w="871"/>
        <w:gridCol w:w="847"/>
        <w:gridCol w:w="850"/>
        <w:gridCol w:w="828"/>
      </w:tblGrid>
      <w:tr w:rsidR="005E20F2" w:rsidRPr="006E74E6" w14:paraId="4DC6CAF0" w14:textId="77777777" w:rsidTr="001A5E2B">
        <w:trPr>
          <w:trHeight w:val="420"/>
          <w:jc w:val="center"/>
        </w:trPr>
        <w:tc>
          <w:tcPr>
            <w:tcW w:w="240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9F0D796" w14:textId="2F6C184B" w:rsidR="005E20F2" w:rsidRPr="005E20F2" w:rsidRDefault="00FE69E3" w:rsidP="00736B24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9377D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</w:t>
            </w:r>
            <w:r w:rsidR="009377D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9</w:t>
            </w:r>
            <w:r w:rsidR="00202369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April</w:t>
            </w:r>
            <w:r w:rsidR="00202369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</w:t>
            </w:r>
            <w:r w:rsidR="009377D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202369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3C668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8B53E9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Weather </w:t>
            </w:r>
          </w:p>
          <w:p w14:paraId="571ED0E2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544053A1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D5260C" w14:textId="77777777" w:rsidR="00481F5E" w:rsidRPr="00167E11" w:rsidRDefault="00481F5E" w:rsidP="00481F5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06217D0B" w14:textId="77777777" w:rsidR="0093237D" w:rsidRPr="005E20F2" w:rsidRDefault="00481F5E" w:rsidP="00481F5E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</w:t>
            </w:r>
            <w:r w:rsidR="009377D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7</w:t>
            </w:r>
            <w:r w:rsidR="00202369" w:rsidRPr="0051667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202369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</w:t>
            </w:r>
            <w:proofErr w:type="gramStart"/>
            <w:r w:rsidR="00202369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of  </w:t>
            </w:r>
            <w:r w:rsidR="009377D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11</w:t>
            </w:r>
            <w:proofErr w:type="gramEnd"/>
            <w:r w:rsidR="00202369" w:rsidRPr="0090625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0236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May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9377DF" w:rsidRPr="006E74E6" w14:paraId="57C2FE88" w14:textId="77777777" w:rsidTr="001A5E2B">
        <w:trPr>
          <w:trHeight w:val="40"/>
          <w:jc w:val="center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643F03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D25086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67F6E1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76D32D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906374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442785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ACCCA4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03399AE" w14:textId="77777777" w:rsidR="009377DF" w:rsidRPr="003C2B1A" w:rsidRDefault="009377DF" w:rsidP="003F109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9B637B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32443329" w14:textId="77777777" w:rsidR="009377DF" w:rsidRPr="001502DC" w:rsidRDefault="009377DF" w:rsidP="00696F9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D6B7EB0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1FE81B21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6577C3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1DB04537" w14:textId="77777777" w:rsidR="009377DF" w:rsidRPr="001502DC" w:rsidRDefault="009377DF" w:rsidP="00696F9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E5C0C80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7C5842D8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094916" w14:textId="77777777" w:rsidR="009377DF" w:rsidRPr="001502DC" w:rsidRDefault="009377DF" w:rsidP="00696F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3C45AB22" w14:textId="77777777" w:rsidR="009377DF" w:rsidRPr="001502DC" w:rsidRDefault="009377DF" w:rsidP="00696F9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700059" w:rsidRPr="006E74E6" w14:paraId="4CBBB4E9" w14:textId="77777777" w:rsidTr="001A5E2B">
        <w:trPr>
          <w:trHeight w:val="7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AB96AC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C03A92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93D712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AE93D3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69C7AB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10.6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1D9F91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7F8393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2.3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CE768A7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A6CF19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63B273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C19A61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4C4259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9A1245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</w:t>
            </w:r>
          </w:p>
        </w:tc>
      </w:tr>
      <w:tr w:rsidR="00700059" w:rsidRPr="006E74E6" w14:paraId="79D5DE9E" w14:textId="77777777" w:rsidTr="001A5E2B">
        <w:trPr>
          <w:trHeight w:val="14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18324C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4E7DC7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11E8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87F095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257546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10BC8C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E1097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B6F4082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0A71ED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C15B81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E02581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0B7DD6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E74885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34</w:t>
            </w:r>
          </w:p>
        </w:tc>
      </w:tr>
      <w:tr w:rsidR="00700059" w:rsidRPr="006E74E6" w14:paraId="16DE4BD8" w14:textId="77777777" w:rsidTr="001A5E2B">
        <w:trPr>
          <w:trHeight w:val="143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CA5E78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96D9DE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30DCF0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989B02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7F81ED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A85803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4528C2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13960C3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41DADA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75B802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D210443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AD4884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C3E96A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25</w:t>
            </w:r>
          </w:p>
        </w:tc>
      </w:tr>
      <w:tr w:rsidR="00700059" w:rsidRPr="006E74E6" w14:paraId="7E1933E2" w14:textId="77777777" w:rsidTr="001A5E2B">
        <w:trPr>
          <w:trHeight w:val="27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106A1E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C3FA22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5FC025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Mainly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5B2476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926E3F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>Partly</w:t>
            </w:r>
            <w:r w:rsidRPr="00B401F5">
              <w:rPr>
                <w:rFonts w:ascii="Rockwell" w:hAnsi="Rockwell"/>
                <w:sz w:val="12"/>
                <w:szCs w:val="12"/>
              </w:rPr>
              <w:t xml:space="preserve">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9C6D9C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>Partly</w:t>
            </w:r>
            <w:r w:rsidRPr="00B401F5">
              <w:rPr>
                <w:rFonts w:ascii="Rockwell" w:hAnsi="Rockwell"/>
                <w:sz w:val="12"/>
                <w:szCs w:val="12"/>
              </w:rPr>
              <w:t xml:space="preserve">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25C3EE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0DA3529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364C7A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208AFB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80B4E4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A89CBF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92000F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700059" w:rsidRPr="006E74E6" w14:paraId="73C6355B" w14:textId="77777777" w:rsidTr="001A5E2B">
        <w:trPr>
          <w:trHeight w:val="4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86FA5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0FE13D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40A1E6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8FCC00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91CE80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0ABEEAD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F02529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CE6637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2344165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BD8B72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9B6065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CDBD35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E09522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700059" w:rsidRPr="006E74E6" w14:paraId="633F92BD" w14:textId="77777777" w:rsidTr="001A5E2B">
        <w:trPr>
          <w:trHeight w:val="4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F9D581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8069A4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617FC2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6F24BF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E1831B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6FAD34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546A40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47CE23B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FFC820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AD5388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6A756E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27BB74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4F1759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40</w:t>
            </w:r>
          </w:p>
        </w:tc>
      </w:tr>
      <w:tr w:rsidR="00700059" w:rsidRPr="006E74E6" w14:paraId="4AF9171A" w14:textId="77777777" w:rsidTr="001A5E2B">
        <w:trPr>
          <w:trHeight w:val="16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ED3B99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141560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84F7EF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2899E3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A4824A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272F37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4B451E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7A77EB8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B5251F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5DECA7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4CAD11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983C50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4ED2C7" w14:textId="77777777" w:rsidR="00700059" w:rsidRPr="00700059" w:rsidRDefault="00700059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00059">
              <w:rPr>
                <w:rFonts w:ascii="Rockwell" w:hAnsi="Rockwell"/>
                <w:sz w:val="16"/>
                <w:szCs w:val="16"/>
              </w:rPr>
              <w:t>10</w:t>
            </w:r>
          </w:p>
        </w:tc>
      </w:tr>
      <w:tr w:rsidR="00700059" w:rsidRPr="006E74E6" w14:paraId="3B371DE2" w14:textId="77777777" w:rsidTr="001A5E2B">
        <w:trPr>
          <w:trHeight w:val="18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F80F1F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68E776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84737B" w14:textId="77777777" w:rsidR="00700059" w:rsidRPr="00B401F5" w:rsidRDefault="00700059" w:rsidP="00696F9B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401F5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4F18D0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7C963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75D566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887C67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71946CC" w14:textId="77777777" w:rsidR="00700059" w:rsidRPr="00B401F5" w:rsidRDefault="00700059" w:rsidP="00B401F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BDCF9B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D262CD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24FEC2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4E195D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2FEA2A" w14:textId="77777777" w:rsidR="00700059" w:rsidRPr="00700059" w:rsidRDefault="00D000EC" w:rsidP="00700059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</w:tbl>
    <w:p w14:paraId="4C822BA9" w14:textId="77777777" w:rsidR="0067330D" w:rsidRPr="001F798D" w:rsidRDefault="0067330D" w:rsidP="00F15A84">
      <w:pPr>
        <w:spacing w:before="240" w:after="240"/>
        <w:contextualSpacing/>
        <w:rPr>
          <w:rFonts w:ascii="Rockwell" w:hAnsi="Rockwell"/>
          <w:b/>
          <w:bCs/>
          <w:sz w:val="6"/>
          <w:szCs w:val="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416ECEB9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8D1D3F4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BCFE25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377F03EA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2FD5DA8" w14:textId="77777777" w:rsidR="00E45251" w:rsidRPr="007A35AC" w:rsidRDefault="000F2858" w:rsidP="00C6049A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16.2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CFED6B0" w14:textId="77777777" w:rsidR="00E45251" w:rsidRPr="007A35AC" w:rsidRDefault="000F2858" w:rsidP="00B92CC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188</w:t>
            </w:r>
          </w:p>
        </w:tc>
      </w:tr>
    </w:tbl>
    <w:p w14:paraId="1EC60A04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2E7B0569" w14:textId="77777777" w:rsidR="009F467F" w:rsidRPr="009B5BD2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18"/>
          <w:szCs w:val="18"/>
          <w:u w:val="single"/>
        </w:rPr>
      </w:pPr>
      <w:r w:rsidRPr="009B5BD2">
        <w:rPr>
          <w:rFonts w:ascii="Rockwell" w:hAnsi="Rockwell"/>
          <w:b/>
          <w:bCs/>
          <w:color w:val="7030A0"/>
          <w:sz w:val="18"/>
          <w:szCs w:val="18"/>
          <w:u w:val="single"/>
        </w:rPr>
        <w:t>Weather forecast</w:t>
      </w:r>
    </w:p>
    <w:p w14:paraId="408B4B56" w14:textId="77777777" w:rsidR="00CC1BE7" w:rsidRPr="003C6682" w:rsidRDefault="00B16569" w:rsidP="00B92CCB">
      <w:pPr>
        <w:pStyle w:val="Heading3"/>
        <w:shd w:val="clear" w:color="auto" w:fill="FFFFFF"/>
        <w:spacing w:before="0" w:line="259" w:lineRule="auto"/>
        <w:contextualSpacing/>
        <w:rPr>
          <w:rStyle w:val="Strong"/>
          <w:rFonts w:ascii="Rockwell" w:hAnsi="Rockwell" w:cs="Segoe UI"/>
          <w:color w:val="404040"/>
          <w:sz w:val="18"/>
          <w:szCs w:val="18"/>
        </w:rPr>
      </w:pPr>
      <w:r w:rsidRPr="009B5BD2">
        <w:rPr>
          <w:rFonts w:ascii="Times New Roman" w:hAnsi="Times New Roman" w:cs="Times New Roman"/>
          <w:color w:val="00B0F0"/>
          <w:sz w:val="18"/>
          <w:szCs w:val="18"/>
        </w:rPr>
        <w:t>●</w:t>
      </w:r>
      <w:r w:rsidR="00B92CCB" w:rsidRPr="003C6682">
        <w:rPr>
          <w:rFonts w:ascii="Rockwell" w:hAnsi="Rockwell"/>
          <w:color w:val="00B0F0"/>
          <w:sz w:val="18"/>
          <w:szCs w:val="18"/>
        </w:rPr>
        <w:t xml:space="preserve">The maximum temperature is likely to be decreased </w:t>
      </w:r>
      <w:r w:rsidR="00700059" w:rsidRPr="003C6682">
        <w:rPr>
          <w:rFonts w:ascii="Rockwell" w:hAnsi="Rockwell"/>
          <w:color w:val="00B0F0"/>
          <w:sz w:val="18"/>
          <w:szCs w:val="18"/>
        </w:rPr>
        <w:t>2</w:t>
      </w:r>
      <w:r w:rsidR="00B92CCB" w:rsidRPr="003C6682">
        <w:rPr>
          <w:rFonts w:ascii="Rockwell" w:eastAsia="Arial Unicode MS" w:hAnsi="Rockwell" w:cs="Arial Unicode MS"/>
          <w:color w:val="00B0F0"/>
          <w:sz w:val="18"/>
          <w:szCs w:val="18"/>
        </w:rPr>
        <w:t>°</w:t>
      </w:r>
      <w:r w:rsidR="00B92CCB" w:rsidRPr="003C6682">
        <w:rPr>
          <w:rFonts w:ascii="Rockwell" w:hAnsi="Rockwell"/>
          <w:color w:val="00B0F0"/>
          <w:sz w:val="18"/>
          <w:szCs w:val="18"/>
        </w:rPr>
        <w:t>C compared to the previous week</w:t>
      </w:r>
      <w:r w:rsidR="005A56AE" w:rsidRPr="003C6682">
        <w:rPr>
          <w:rStyle w:val="Strong"/>
          <w:rFonts w:ascii="Rockwell" w:hAnsi="Rockwell" w:cs="Segoe UI"/>
          <w:color w:val="404040"/>
          <w:sz w:val="18"/>
          <w:szCs w:val="18"/>
        </w:rPr>
        <w:t>.</w:t>
      </w:r>
    </w:p>
    <w:p w14:paraId="3AD5F2F1" w14:textId="3A6AB053" w:rsidR="00700059" w:rsidRPr="003C6682" w:rsidRDefault="005A56AE" w:rsidP="00B92CCB">
      <w:pPr>
        <w:pStyle w:val="Heading3"/>
        <w:shd w:val="clear" w:color="auto" w:fill="FFFFFF"/>
        <w:spacing w:before="0" w:line="259" w:lineRule="auto"/>
        <w:contextualSpacing/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</w:pPr>
      <w:r w:rsidRPr="003C6682">
        <w:rPr>
          <w:rFonts w:ascii="Times New Roman" w:hAnsi="Times New Roman" w:cs="Times New Roman"/>
          <w:color w:val="00B0F0"/>
          <w:sz w:val="18"/>
          <w:szCs w:val="18"/>
        </w:rPr>
        <w:t>●</w:t>
      </w:r>
      <w:r w:rsidR="00700059" w:rsidRPr="003C6682">
        <w:rPr>
          <w:rStyle w:val="Strong"/>
          <w:rFonts w:ascii="Rockwell" w:hAnsi="Rockwell" w:cs="Segoe UI"/>
          <w:color w:val="404040"/>
          <w:sz w:val="18"/>
          <w:szCs w:val="18"/>
          <w:shd w:val="clear" w:color="auto" w:fill="FFFFFF"/>
        </w:rPr>
        <w:t xml:space="preserve"> </w:t>
      </w:r>
      <w:r w:rsidR="00522D53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V</w:t>
      </w:r>
      <w:r w:rsidR="00700059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ery light to </w:t>
      </w:r>
      <w:r w:rsidR="00522D53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light</w:t>
      </w:r>
      <w:r w:rsidR="00700059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 rain</w:t>
      </w:r>
      <w:r w:rsidR="00522D53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fall for next five days.</w:t>
      </w:r>
      <w:r w:rsidR="00700059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 </w:t>
      </w:r>
    </w:p>
    <w:p w14:paraId="3CD5D314" w14:textId="77777777" w:rsidR="000534ED" w:rsidRPr="003C6682" w:rsidRDefault="00A309A8" w:rsidP="00B92CCB">
      <w:pPr>
        <w:pStyle w:val="Heading3"/>
        <w:shd w:val="clear" w:color="auto" w:fill="FFFFFF"/>
        <w:spacing w:before="0" w:line="259" w:lineRule="auto"/>
        <w:contextualSpacing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3C6682">
        <w:rPr>
          <w:rFonts w:ascii="Times New Roman" w:hAnsi="Times New Roman" w:cs="Times New Roman"/>
          <w:color w:val="00B0F0"/>
          <w:sz w:val="18"/>
          <w:szCs w:val="18"/>
        </w:rPr>
        <w:t>●</w:t>
      </w:r>
      <w:r w:rsidR="00B92CCB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Sky condition will </w:t>
      </w:r>
      <w:r w:rsidR="00D000EC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be generally</w:t>
      </w:r>
      <w:r w:rsidR="00DD5BF1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B92CCB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cloudy</w:t>
      </w:r>
      <w:r w:rsidR="000534ED" w:rsidRPr="003C6682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720F83B3" w14:textId="77777777" w:rsidR="00F64859" w:rsidRPr="003C6682" w:rsidRDefault="00A309A8" w:rsidP="00B26E38">
      <w:pPr>
        <w:tabs>
          <w:tab w:val="left" w:pos="-284"/>
        </w:tabs>
        <w:spacing w:line="259" w:lineRule="auto"/>
        <w:ind w:left="142" w:right="-731" w:hanging="142"/>
        <w:contextualSpacing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3C6682">
        <w:rPr>
          <w:color w:val="00B0F0"/>
          <w:sz w:val="18"/>
          <w:szCs w:val="18"/>
        </w:rPr>
        <w:t>●</w:t>
      </w:r>
      <w:bookmarkStart w:id="1" w:name="_Hlk195633593"/>
      <w:bookmarkEnd w:id="1"/>
      <w:r w:rsidR="00B92CCB" w:rsidRPr="003C6682">
        <w:rPr>
          <w:rFonts w:ascii="Rockwell" w:hAnsi="Rockwell"/>
          <w:color w:val="00B0F0"/>
          <w:sz w:val="18"/>
          <w:szCs w:val="18"/>
        </w:rPr>
        <w:t xml:space="preserve">Wind speed is expected to be </w:t>
      </w:r>
      <w:r w:rsidR="00DD5BF1" w:rsidRPr="003C6682">
        <w:rPr>
          <w:rFonts w:ascii="Rockwell" w:hAnsi="Rockwell"/>
          <w:color w:val="00B0F0"/>
          <w:sz w:val="18"/>
          <w:szCs w:val="18"/>
        </w:rPr>
        <w:t>6</w:t>
      </w:r>
      <w:r w:rsidR="00B92CCB" w:rsidRPr="003C6682">
        <w:rPr>
          <w:rFonts w:ascii="Rockwell" w:hAnsi="Rockwell"/>
          <w:color w:val="00B0F0"/>
          <w:sz w:val="18"/>
          <w:szCs w:val="18"/>
        </w:rPr>
        <w:t>-1</w:t>
      </w:r>
      <w:r w:rsidR="00DD5BF1" w:rsidRPr="003C6682">
        <w:rPr>
          <w:rFonts w:ascii="Rockwell" w:hAnsi="Rockwell"/>
          <w:color w:val="00B0F0"/>
          <w:sz w:val="18"/>
          <w:szCs w:val="18"/>
        </w:rPr>
        <w:t>0</w:t>
      </w:r>
      <w:r w:rsidR="00B92CCB" w:rsidRPr="003C6682">
        <w:rPr>
          <w:rFonts w:ascii="Rockwell" w:hAnsi="Rockwell"/>
          <w:color w:val="00B0F0"/>
          <w:sz w:val="18"/>
          <w:szCs w:val="18"/>
        </w:rPr>
        <w:t xml:space="preserve"> km per hour and the wind direction will be from </w:t>
      </w:r>
      <w:r w:rsidR="00D000EC" w:rsidRPr="003C6682">
        <w:rPr>
          <w:rFonts w:ascii="Rockwell" w:hAnsi="Rockwell"/>
          <w:color w:val="00B0F0"/>
          <w:sz w:val="18"/>
          <w:szCs w:val="18"/>
        </w:rPr>
        <w:t>West-Nor</w:t>
      </w:r>
      <w:r w:rsidR="00DD5BF1" w:rsidRPr="003C6682">
        <w:rPr>
          <w:rFonts w:ascii="Rockwell" w:hAnsi="Rockwell"/>
          <w:color w:val="00B0F0"/>
          <w:sz w:val="18"/>
          <w:szCs w:val="18"/>
        </w:rPr>
        <w:t xml:space="preserve">thwest, </w:t>
      </w:r>
      <w:r w:rsidR="001A5E2B" w:rsidRPr="003C6682">
        <w:rPr>
          <w:rFonts w:ascii="Rockwell" w:hAnsi="Rockwell"/>
          <w:color w:val="00B0F0"/>
          <w:sz w:val="18"/>
          <w:szCs w:val="18"/>
        </w:rPr>
        <w:t>Southwest,</w:t>
      </w:r>
      <w:r w:rsidR="00D000EC" w:rsidRPr="003C6682">
        <w:rPr>
          <w:rFonts w:ascii="Rockwell" w:hAnsi="Rockwell"/>
          <w:color w:val="00B0F0"/>
          <w:sz w:val="18"/>
          <w:szCs w:val="18"/>
        </w:rPr>
        <w:t xml:space="preserve"> west</w:t>
      </w:r>
      <w:r w:rsidR="001A5E2B" w:rsidRPr="003C6682">
        <w:rPr>
          <w:rFonts w:ascii="Rockwell" w:hAnsi="Rockwell"/>
          <w:color w:val="00B0F0"/>
          <w:sz w:val="18"/>
          <w:szCs w:val="18"/>
        </w:rPr>
        <w:t>-southwest and west direction</w:t>
      </w:r>
      <w:r w:rsidRPr="003C6682">
        <w:rPr>
          <w:rStyle w:val="Strong"/>
          <w:rFonts w:ascii="Rockwell" w:hAnsi="Rockwell" w:cs="Segoe UI"/>
          <w:color w:val="00B0F0"/>
          <w:sz w:val="18"/>
          <w:szCs w:val="18"/>
        </w:rPr>
        <w:t>.</w:t>
      </w:r>
    </w:p>
    <w:p w14:paraId="583C5746" w14:textId="77777777" w:rsidR="00336452" w:rsidRPr="00336452" w:rsidRDefault="00336452" w:rsidP="002F2D23">
      <w:pPr>
        <w:tabs>
          <w:tab w:val="left" w:pos="-284"/>
        </w:tabs>
        <w:spacing w:line="23" w:lineRule="atLeast"/>
        <w:ind w:left="284" w:right="-731" w:hanging="284"/>
        <w:rPr>
          <w:rFonts w:ascii="Rockwell" w:hAnsi="Rockwell"/>
          <w:color w:val="00B0F0"/>
          <w:sz w:val="11"/>
          <w:szCs w:val="11"/>
        </w:rPr>
      </w:pPr>
    </w:p>
    <w:tbl>
      <w:tblPr>
        <w:tblStyle w:val="TableGrid"/>
        <w:tblW w:w="10538" w:type="dxa"/>
        <w:jc w:val="center"/>
        <w:tblLook w:val="04A0" w:firstRow="1" w:lastRow="0" w:firstColumn="1" w:lastColumn="0" w:noHBand="0" w:noVBand="1"/>
      </w:tblPr>
      <w:tblGrid>
        <w:gridCol w:w="1554"/>
        <w:gridCol w:w="1627"/>
        <w:gridCol w:w="7357"/>
      </w:tblGrid>
      <w:tr w:rsidR="00985AAE" w:rsidRPr="00A76F08" w14:paraId="5EE88DEA" w14:textId="77777777" w:rsidTr="00F8558F">
        <w:trPr>
          <w:trHeight w:val="29"/>
          <w:jc w:val="center"/>
        </w:trPr>
        <w:tc>
          <w:tcPr>
            <w:tcW w:w="1479" w:type="dxa"/>
            <w:shd w:val="clear" w:color="auto" w:fill="99FF99"/>
            <w:vAlign w:val="center"/>
            <w:hideMark/>
          </w:tcPr>
          <w:p w14:paraId="1DECEBFA" w14:textId="77777777" w:rsidR="00985AAE" w:rsidRPr="00A76F08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2" w:name="_Hlk194680373"/>
            <w:r w:rsidRPr="00A76F08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29" w:type="dxa"/>
            <w:shd w:val="clear" w:color="auto" w:fill="FFFF00"/>
            <w:vAlign w:val="center"/>
            <w:hideMark/>
          </w:tcPr>
          <w:p w14:paraId="25259D9B" w14:textId="77777777" w:rsidR="00985AAE" w:rsidRPr="00A76F08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A76F08"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430" w:type="dxa"/>
            <w:shd w:val="clear" w:color="auto" w:fill="CCCCFF"/>
            <w:vAlign w:val="center"/>
            <w:hideMark/>
          </w:tcPr>
          <w:p w14:paraId="2F1BF73C" w14:textId="77777777" w:rsidR="00985AAE" w:rsidRPr="00A76F08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A76F08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A76F08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517B7B" w:rsidRPr="00A76F08" w14:paraId="42FB09CE" w14:textId="77777777" w:rsidTr="00F8558F">
        <w:trPr>
          <w:jc w:val="center"/>
        </w:trPr>
        <w:tc>
          <w:tcPr>
            <w:tcW w:w="1479" w:type="dxa"/>
            <w:shd w:val="clear" w:color="auto" w:fill="99FF99"/>
            <w:hideMark/>
          </w:tcPr>
          <w:p w14:paraId="1A993109" w14:textId="77777777" w:rsidR="00517B7B" w:rsidRPr="00A76F08" w:rsidRDefault="00517B7B" w:rsidP="009C145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Irrigatedcrops</w:t>
            </w:r>
            <w:proofErr w:type="spellEnd"/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</w:t>
            </w:r>
          </w:p>
          <w:p w14:paraId="01FAF6BF" w14:textId="77777777" w:rsidR="00517B7B" w:rsidRPr="00A76F08" w:rsidRDefault="00517B7B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29" w:type="dxa"/>
            <w:shd w:val="clear" w:color="auto" w:fill="FFFF00"/>
            <w:hideMark/>
          </w:tcPr>
          <w:p w14:paraId="13D8B403" w14:textId="77777777" w:rsidR="00517B7B" w:rsidRPr="009C1452" w:rsidRDefault="00517B7B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  <w:r w:rsidR="002F2D23"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/ Temperature </w:t>
            </w:r>
          </w:p>
        </w:tc>
        <w:tc>
          <w:tcPr>
            <w:tcW w:w="7430" w:type="dxa"/>
            <w:shd w:val="clear" w:color="auto" w:fill="CCCCFF"/>
            <w:hideMark/>
          </w:tcPr>
          <w:p w14:paraId="7B7E9A86" w14:textId="77777777" w:rsidR="00517B7B" w:rsidRPr="00A76F08" w:rsidRDefault="002F2D23" w:rsidP="00B92C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val="en-IN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Postpone irrigation; however, in areas that did not receive rainfall in recent days, the increase in temperature may lead to crop stress. Th</w:t>
            </w:r>
            <w:r w:rsidR="009C1452">
              <w:rPr>
                <w:rFonts w:ascii="Rockwell" w:hAnsi="Rockwell"/>
                <w:sz w:val="20"/>
                <w:szCs w:val="20"/>
              </w:rPr>
              <w:t>ose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areas may be irrigated based on crop requirements.</w:t>
            </w:r>
          </w:p>
        </w:tc>
      </w:tr>
      <w:tr w:rsidR="00517B7B" w:rsidRPr="00A76F08" w14:paraId="284E2028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33B3F8E1" w14:textId="77777777" w:rsidR="009C1452" w:rsidRPr="00A76F08" w:rsidRDefault="009C1452" w:rsidP="009C145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</w:t>
            </w:r>
          </w:p>
          <w:p w14:paraId="1A5FAFCD" w14:textId="77777777" w:rsidR="009C1452" w:rsidRPr="00A76F08" w:rsidRDefault="009C1452" w:rsidP="009C1452">
            <w:pPr>
              <w:spacing w:line="23" w:lineRule="atLeast"/>
              <w:ind w:firstLine="56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&amp; rainfed crops </w:t>
            </w:r>
          </w:p>
          <w:p w14:paraId="63E7F9B4" w14:textId="77777777" w:rsidR="00517B7B" w:rsidRPr="00A76F08" w:rsidRDefault="00517B7B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29" w:type="dxa"/>
            <w:shd w:val="clear" w:color="auto" w:fill="FFFF00"/>
          </w:tcPr>
          <w:p w14:paraId="55634B00" w14:textId="77777777" w:rsidR="00517B7B" w:rsidRPr="009C1452" w:rsidRDefault="00517B7B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430" w:type="dxa"/>
            <w:shd w:val="clear" w:color="auto" w:fill="CCCCFF"/>
          </w:tcPr>
          <w:p w14:paraId="5D412C52" w14:textId="17487B1B" w:rsidR="00517B7B" w:rsidRPr="00A76F08" w:rsidRDefault="00F10A77" w:rsidP="002B218A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Avoid spraying. However, in areas that did not receive rainfall in recent days, </w:t>
            </w:r>
            <w:r w:rsidR="002F2D23" w:rsidRPr="00A76F08">
              <w:rPr>
                <w:rFonts w:ascii="Rockwell" w:hAnsi="Rockwell"/>
                <w:sz w:val="20"/>
                <w:szCs w:val="20"/>
              </w:rPr>
              <w:t>increase in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temperatures </w:t>
            </w:r>
            <w:r w:rsidR="00522D53">
              <w:rPr>
                <w:rFonts w:ascii="Rockwell" w:hAnsi="Rockwell"/>
                <w:sz w:val="20"/>
                <w:szCs w:val="20"/>
              </w:rPr>
              <w:t>and</w:t>
            </w:r>
            <w:r w:rsidR="00F8558F" w:rsidRPr="00F8558F">
              <w:rPr>
                <w:rFonts w:ascii="Rockwell" w:hAnsi="Rockwell"/>
                <w:sz w:val="20"/>
                <w:szCs w:val="20"/>
              </w:rPr>
              <w:t xml:space="preserve"> relative humidity </w:t>
            </w:r>
            <w:proofErr w:type="gramStart"/>
            <w:r w:rsidR="00522D53">
              <w:rPr>
                <w:rFonts w:ascii="Rockwell" w:hAnsi="Rockwell"/>
                <w:sz w:val="20"/>
                <w:szCs w:val="20"/>
              </w:rPr>
              <w:t xml:space="preserve">noticed </w:t>
            </w:r>
            <w:r w:rsidR="00F8558F" w:rsidRPr="00F8558F">
              <w:rPr>
                <w:rFonts w:ascii="Rockwell" w:hAnsi="Rockwell"/>
                <w:sz w:val="20"/>
                <w:szCs w:val="20"/>
              </w:rPr>
              <w:t xml:space="preserve"> the</w:t>
            </w:r>
            <w:proofErr w:type="gramEnd"/>
            <w:r w:rsidR="00F8558F" w:rsidRPr="00F8558F">
              <w:rPr>
                <w:rFonts w:ascii="Rockwell" w:hAnsi="Rockwell"/>
                <w:sz w:val="20"/>
                <w:szCs w:val="20"/>
              </w:rPr>
              <w:t xml:space="preserve"> incidence of diseases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and pest incidence</w:t>
            </w:r>
            <w:r w:rsidR="00F8558F" w:rsidRPr="00F8558F">
              <w:rPr>
                <w:rFonts w:ascii="Rockwell" w:hAnsi="Rockwell"/>
                <w:sz w:val="20"/>
                <w:szCs w:val="20"/>
              </w:rPr>
              <w:t>.</w:t>
            </w:r>
            <w:r w:rsidR="00F8558F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522D53">
              <w:rPr>
                <w:rFonts w:ascii="Rockwell" w:hAnsi="Rockwell"/>
                <w:sz w:val="20"/>
                <w:szCs w:val="20"/>
              </w:rPr>
              <w:t>So, b</w:t>
            </w:r>
            <w:r w:rsidR="00F8558F">
              <w:rPr>
                <w:rFonts w:ascii="Rockwell" w:hAnsi="Rockwell"/>
                <w:sz w:val="20"/>
                <w:szCs w:val="20"/>
              </w:rPr>
              <w:t xml:space="preserve">ased on the </w:t>
            </w:r>
            <w:r w:rsidRPr="00A76F08">
              <w:rPr>
                <w:rFonts w:ascii="Rockwell" w:hAnsi="Rockwell"/>
                <w:sz w:val="20"/>
                <w:szCs w:val="20"/>
              </w:rPr>
              <w:t>local weather conditions are favorable, with no rainfall events recorded</w:t>
            </w:r>
            <w:r w:rsidR="00F8558F">
              <w:rPr>
                <w:rFonts w:ascii="Rockwell" w:hAnsi="Rockwell"/>
                <w:sz w:val="20"/>
                <w:szCs w:val="20"/>
              </w:rPr>
              <w:t xml:space="preserve"> spraying may be practiced</w:t>
            </w:r>
            <w:r w:rsidRPr="00A76F08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21304F" w:rsidRPr="00A76F08" w14:paraId="68234D66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58345441" w14:textId="77777777" w:rsidR="0021304F" w:rsidRPr="00A76F08" w:rsidRDefault="0021304F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3" w:name="_Hlk196839880"/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  <w:bookmarkEnd w:id="3"/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(irrigated)</w:t>
            </w:r>
          </w:p>
        </w:tc>
        <w:tc>
          <w:tcPr>
            <w:tcW w:w="1629" w:type="dxa"/>
            <w:shd w:val="clear" w:color="auto" w:fill="FFFF00"/>
          </w:tcPr>
          <w:p w14:paraId="6A912484" w14:textId="77777777" w:rsidR="0021304F" w:rsidRPr="009C1452" w:rsidRDefault="0021304F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Vegetative </w:t>
            </w:r>
          </w:p>
        </w:tc>
        <w:tc>
          <w:tcPr>
            <w:tcW w:w="7430" w:type="dxa"/>
            <w:shd w:val="clear" w:color="auto" w:fill="CCCCFF"/>
          </w:tcPr>
          <w:p w14:paraId="5D32D32A" w14:textId="77777777" w:rsidR="0021304F" w:rsidRPr="00A76F08" w:rsidRDefault="0021304F" w:rsidP="00973BAB">
            <w:pPr>
              <w:pStyle w:val="ListParagraph"/>
              <w:numPr>
                <w:ilvl w:val="0"/>
                <w:numId w:val="38"/>
              </w:numPr>
              <w:tabs>
                <w:tab w:val="left" w:pos="-284"/>
              </w:tabs>
              <w:spacing w:line="23" w:lineRule="atLeast"/>
              <w:ind w:left="233" w:hanging="233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Light rainfall can be utilized for fertilizer application. </w:t>
            </w:r>
          </w:p>
          <w:p w14:paraId="01DBCBBA" w14:textId="77777777" w:rsidR="00973BAB" w:rsidRPr="00A76F08" w:rsidRDefault="00973BAB" w:rsidP="00973BAB">
            <w:pPr>
              <w:pStyle w:val="ListParagraph"/>
              <w:numPr>
                <w:ilvl w:val="0"/>
                <w:numId w:val="38"/>
              </w:numPr>
              <w:tabs>
                <w:tab w:val="left" w:pos="-284"/>
              </w:tabs>
              <w:spacing w:after="0" w:line="23" w:lineRule="atLeast"/>
              <w:ind w:left="232" w:hanging="232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  <w:lang w:val="en-US"/>
              </w:rPr>
              <w:t xml:space="preserve">Farmers are requested to perform earthing-up intercultural operation. </w:t>
            </w:r>
          </w:p>
        </w:tc>
      </w:tr>
      <w:tr w:rsidR="002328BC" w:rsidRPr="001A785A" w14:paraId="6629F220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2D5D300E" w14:textId="77777777" w:rsidR="002328BC" w:rsidRPr="001A785A" w:rsidRDefault="001A785A" w:rsidP="002328BC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A785A">
              <w:rPr>
                <w:rFonts w:ascii="Rockwell" w:hAnsi="Rockwell"/>
                <w:color w:val="FF0000"/>
                <w:sz w:val="20"/>
                <w:szCs w:val="20"/>
              </w:rPr>
              <w:t>Citrus</w:t>
            </w:r>
          </w:p>
        </w:tc>
        <w:tc>
          <w:tcPr>
            <w:tcW w:w="1629" w:type="dxa"/>
            <w:shd w:val="clear" w:color="auto" w:fill="FFFF00"/>
          </w:tcPr>
          <w:p w14:paraId="6B094613" w14:textId="77777777" w:rsidR="002328BC" w:rsidRPr="001A785A" w:rsidRDefault="001A785A" w:rsidP="002328BC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1A785A">
              <w:rPr>
                <w:rFonts w:ascii="Rockwell" w:hAnsi="Rockwell"/>
                <w:color w:val="7030A0"/>
                <w:sz w:val="20"/>
                <w:szCs w:val="20"/>
              </w:rPr>
              <w:t>Citrus Canker</w:t>
            </w:r>
          </w:p>
        </w:tc>
        <w:tc>
          <w:tcPr>
            <w:tcW w:w="7430" w:type="dxa"/>
            <w:shd w:val="clear" w:color="auto" w:fill="CCCCFF"/>
          </w:tcPr>
          <w:p w14:paraId="5DD2418F" w14:textId="77777777" w:rsidR="002328BC" w:rsidRPr="001A785A" w:rsidRDefault="001A785A" w:rsidP="001A785A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1A785A">
              <w:rPr>
                <w:rFonts w:ascii="Rockwell" w:hAnsi="Rockwell"/>
                <w:sz w:val="20"/>
                <w:szCs w:val="20"/>
              </w:rPr>
              <w:t xml:space="preserve">The prevailing weather condition is conducive for incidence of </w:t>
            </w:r>
            <w:proofErr w:type="spellStart"/>
            <w:r w:rsidRPr="001A785A">
              <w:rPr>
                <w:rFonts w:ascii="Rockwell" w:hAnsi="Rockwell"/>
                <w:sz w:val="20"/>
                <w:szCs w:val="20"/>
              </w:rPr>
              <w:t>citruscanker</w:t>
            </w:r>
            <w:proofErr w:type="spellEnd"/>
            <w:r w:rsidRPr="001A785A">
              <w:rPr>
                <w:rFonts w:ascii="Rockwell" w:hAnsi="Rockwell"/>
                <w:sz w:val="20"/>
                <w:szCs w:val="20"/>
              </w:rPr>
              <w:t xml:space="preserve"> disease, spray of </w:t>
            </w:r>
            <w:proofErr w:type="gramStart"/>
            <w:r w:rsidRPr="001A785A">
              <w:rPr>
                <w:rFonts w:ascii="Rockwell" w:hAnsi="Rockwell"/>
                <w:sz w:val="20"/>
                <w:szCs w:val="20"/>
              </w:rPr>
              <w:t>Copper</w:t>
            </w:r>
            <w:proofErr w:type="gramEnd"/>
            <w:r w:rsidRPr="001A785A">
              <w:rPr>
                <w:rFonts w:ascii="Rockwell" w:hAnsi="Rockwell"/>
                <w:sz w:val="20"/>
                <w:szCs w:val="20"/>
              </w:rPr>
              <w:t xml:space="preserve"> oxychloride (COC) @ 0.3%followed by 4 sprayings with Streptomycin 100 ppm + COC @ 0.3% at monthly intervals after pruning.</w:t>
            </w:r>
          </w:p>
        </w:tc>
      </w:tr>
      <w:tr w:rsidR="00A76F08" w:rsidRPr="00A76F08" w14:paraId="6DADFD29" w14:textId="77777777" w:rsidTr="00F8558F">
        <w:trPr>
          <w:trHeight w:val="400"/>
          <w:jc w:val="center"/>
        </w:trPr>
        <w:tc>
          <w:tcPr>
            <w:tcW w:w="1479" w:type="dxa"/>
            <w:shd w:val="clear" w:color="auto" w:fill="99FF99"/>
          </w:tcPr>
          <w:p w14:paraId="723A9408" w14:textId="77777777" w:rsidR="00A76F08" w:rsidRPr="00A76F08" w:rsidRDefault="00A76F08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Vegetables </w:t>
            </w:r>
          </w:p>
        </w:tc>
        <w:tc>
          <w:tcPr>
            <w:tcW w:w="1629" w:type="dxa"/>
            <w:shd w:val="clear" w:color="auto" w:fill="FFFF00"/>
          </w:tcPr>
          <w:p w14:paraId="4C4DF203" w14:textId="77777777" w:rsidR="00A76F08" w:rsidRPr="009C1452" w:rsidRDefault="00A76F08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All stage</w:t>
            </w:r>
          </w:p>
        </w:tc>
        <w:tc>
          <w:tcPr>
            <w:tcW w:w="7430" w:type="dxa"/>
            <w:shd w:val="clear" w:color="auto" w:fill="CCCCFF"/>
          </w:tcPr>
          <w:p w14:paraId="654A47B6" w14:textId="77777777" w:rsidR="00A76F08" w:rsidRPr="00A76F08" w:rsidRDefault="00A76F08" w:rsidP="00A76F08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Cloudy weather is conducive to the incidence of diseases and pests. Farmers are requested to monitor their fields regularly and take preparatory measures accordingly.</w:t>
            </w:r>
          </w:p>
        </w:tc>
      </w:tr>
      <w:tr w:rsidR="006D528A" w:rsidRPr="00A76F08" w14:paraId="2EEC8C46" w14:textId="77777777" w:rsidTr="00F8558F">
        <w:trPr>
          <w:jc w:val="center"/>
        </w:trPr>
        <w:tc>
          <w:tcPr>
            <w:tcW w:w="1479" w:type="dxa"/>
            <w:shd w:val="clear" w:color="auto" w:fill="99FF99"/>
          </w:tcPr>
          <w:p w14:paraId="46D60B40" w14:textId="77777777" w:rsidR="006D528A" w:rsidRPr="00A76F08" w:rsidRDefault="006D528A" w:rsidP="006D528A">
            <w:pPr>
              <w:spacing w:line="23" w:lineRule="atLeast"/>
              <w:jc w:val="both"/>
              <w:rPr>
                <w:rFonts w:ascii="Rockwell" w:hAnsi="Rockwell"/>
                <w:color w:val="FF4645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4645"/>
                <w:sz w:val="20"/>
                <w:szCs w:val="20"/>
              </w:rPr>
              <w:t>Coconut</w:t>
            </w:r>
          </w:p>
        </w:tc>
        <w:tc>
          <w:tcPr>
            <w:tcW w:w="1629" w:type="dxa"/>
            <w:shd w:val="clear" w:color="auto" w:fill="FFFF00"/>
          </w:tcPr>
          <w:p w14:paraId="1C7A6BBF" w14:textId="77777777" w:rsidR="006D528A" w:rsidRPr="009C1452" w:rsidRDefault="006D528A" w:rsidP="0021304F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>All stages</w:t>
            </w:r>
          </w:p>
        </w:tc>
        <w:tc>
          <w:tcPr>
            <w:tcW w:w="7430" w:type="dxa"/>
            <w:shd w:val="clear" w:color="auto" w:fill="CCCCFF"/>
          </w:tcPr>
          <w:p w14:paraId="1F843B88" w14:textId="77777777" w:rsidR="006D528A" w:rsidRPr="00A76F08" w:rsidRDefault="00F10A77" w:rsidP="006D528A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The chance of </w:t>
            </w:r>
            <w:bookmarkStart w:id="4" w:name="_Hlk195285973"/>
            <w:r w:rsidRPr="00A76F08">
              <w:rPr>
                <w:rFonts w:ascii="Rockwell" w:hAnsi="Rockwell"/>
                <w:sz w:val="20"/>
                <w:szCs w:val="20"/>
              </w:rPr>
              <w:t>light rainfall is not sufficient to reduce Rugose Spiraling Whitefly incidence.</w:t>
            </w:r>
            <w:bookmarkEnd w:id="4"/>
            <w:r w:rsidRPr="00A76F08">
              <w:rPr>
                <w:rFonts w:ascii="Rockwell" w:hAnsi="Rockwell"/>
                <w:sz w:val="20"/>
                <w:szCs w:val="20"/>
              </w:rPr>
              <w:t xml:space="preserve"> Hence, it is advised to spray a solution of 25 g of </w:t>
            </w:r>
            <w:proofErr w:type="spellStart"/>
            <w:r w:rsidRPr="00A76F08">
              <w:rPr>
                <w:rFonts w:ascii="Rockwell" w:hAnsi="Rockwell"/>
                <w:sz w:val="20"/>
                <w:szCs w:val="20"/>
              </w:rPr>
              <w:t>maida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in one </w:t>
            </w:r>
            <w:proofErr w:type="spellStart"/>
            <w:r w:rsidRPr="00A76F08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of water to enhance the population of </w:t>
            </w:r>
            <w:proofErr w:type="spellStart"/>
            <w:r w:rsidRPr="00A76F08">
              <w:rPr>
                <w:rFonts w:ascii="Rockwell" w:hAnsi="Rockwell"/>
                <w:i/>
                <w:iCs/>
                <w:sz w:val="20"/>
                <w:szCs w:val="20"/>
              </w:rPr>
              <w:t>Encarsia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parasitoids. Also, install yellow sticky traps. Avoid chemical sprays to help control the infestation naturally.</w:t>
            </w:r>
          </w:p>
        </w:tc>
      </w:tr>
      <w:tr w:rsidR="00B728C1" w:rsidRPr="00A76F08" w14:paraId="1C1A2189" w14:textId="77777777" w:rsidTr="00F8558F">
        <w:trPr>
          <w:jc w:val="center"/>
        </w:trPr>
        <w:tc>
          <w:tcPr>
            <w:tcW w:w="1479" w:type="dxa"/>
            <w:shd w:val="clear" w:color="auto" w:fill="99FF99"/>
          </w:tcPr>
          <w:p w14:paraId="43CE384A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</w:rPr>
              <w:t>Mango</w:t>
            </w:r>
          </w:p>
        </w:tc>
        <w:tc>
          <w:tcPr>
            <w:tcW w:w="1629" w:type="dxa"/>
            <w:shd w:val="clear" w:color="auto" w:fill="FFFF00"/>
          </w:tcPr>
          <w:p w14:paraId="59524712" w14:textId="77777777" w:rsidR="00B728C1" w:rsidRPr="009C1452" w:rsidRDefault="00B728C1" w:rsidP="0021304F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Fruiting stage</w:t>
            </w:r>
          </w:p>
        </w:tc>
        <w:tc>
          <w:tcPr>
            <w:tcW w:w="7430" w:type="dxa"/>
            <w:shd w:val="clear" w:color="auto" w:fill="CCCCFF"/>
          </w:tcPr>
          <w:p w14:paraId="447D75B9" w14:textId="52A7672A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Wet, humid, warm weather conditions favor anthracnose infections in the field.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Management: If the symptom is severe on fruit. 1.Spraying of carbendazim + </w:t>
            </w:r>
            <w:r w:rsidR="00336452" w:rsidRPr="00A76F08">
              <w:rPr>
                <w:rFonts w:ascii="Rockwell" w:hAnsi="Rockwell"/>
                <w:sz w:val="20"/>
                <w:szCs w:val="20"/>
              </w:rPr>
              <w:t>Mancozeb (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0.25%) is recommended at 15 days intervals. 2.This fungus is transmitted from field to storage. </w:t>
            </w:r>
            <w:r w:rsidR="00336452" w:rsidRPr="00A76F08">
              <w:rPr>
                <w:rFonts w:ascii="Rockwell" w:hAnsi="Rockwell"/>
                <w:sz w:val="20"/>
                <w:szCs w:val="20"/>
              </w:rPr>
              <w:t>So,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field sanitation procedures have to be followed. 3. Before storage, water treatment (50-55°C) for 15 minutes (or) dipping mangoes in </w:t>
            </w:r>
            <w:proofErr w:type="spellStart"/>
            <w:r w:rsidRPr="00A76F08">
              <w:rPr>
                <w:rFonts w:ascii="Rockwell" w:hAnsi="Rockwell"/>
                <w:sz w:val="20"/>
                <w:szCs w:val="20"/>
              </w:rPr>
              <w:t>Benornyl</w:t>
            </w:r>
            <w:proofErr w:type="spellEnd"/>
            <w:r w:rsidRPr="00A76F08">
              <w:rPr>
                <w:rFonts w:ascii="Rockwell" w:hAnsi="Rockwell"/>
                <w:sz w:val="20"/>
                <w:szCs w:val="20"/>
              </w:rPr>
              <w:t xml:space="preserve"> solution (500ppm) for 5 minutes.</w:t>
            </w:r>
          </w:p>
        </w:tc>
      </w:tr>
      <w:tr w:rsidR="005D572B" w:rsidRPr="00A76F08" w14:paraId="6046EEEA" w14:textId="77777777" w:rsidTr="00F8558F">
        <w:trPr>
          <w:jc w:val="center"/>
        </w:trPr>
        <w:tc>
          <w:tcPr>
            <w:tcW w:w="1479" w:type="dxa"/>
            <w:vMerge w:val="restart"/>
            <w:shd w:val="clear" w:color="auto" w:fill="99FF99"/>
          </w:tcPr>
          <w:p w14:paraId="31854AC1" w14:textId="77777777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</w:rPr>
              <w:t>Livestock</w:t>
            </w:r>
            <w:r w:rsidR="00336452" w:rsidRPr="00A76F08">
              <w:rPr>
                <w:rFonts w:ascii="Rockwell" w:hAnsi="Rockwell"/>
                <w:color w:val="FF0000"/>
                <w:sz w:val="20"/>
                <w:szCs w:val="20"/>
              </w:rPr>
              <w:t>- Summer Management:</w:t>
            </w:r>
          </w:p>
        </w:tc>
        <w:tc>
          <w:tcPr>
            <w:tcW w:w="1629" w:type="dxa"/>
            <w:shd w:val="clear" w:color="auto" w:fill="FFFF00"/>
          </w:tcPr>
          <w:p w14:paraId="61919A9D" w14:textId="77777777" w:rsidR="005D572B" w:rsidRPr="009C1452" w:rsidRDefault="005D572B" w:rsidP="005A21E3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 xml:space="preserve">Cow </w:t>
            </w:r>
          </w:p>
        </w:tc>
        <w:tc>
          <w:tcPr>
            <w:tcW w:w="7430" w:type="dxa"/>
            <w:shd w:val="clear" w:color="auto" w:fill="CCCCFF"/>
          </w:tcPr>
          <w:p w14:paraId="29E56456" w14:textId="485A8AFB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1. Grazing on peak hours should be </w:t>
            </w:r>
            <w:r w:rsidR="002328BC" w:rsidRPr="00A76F08">
              <w:rPr>
                <w:rFonts w:ascii="Rockwell" w:hAnsi="Rockwell"/>
                <w:sz w:val="20"/>
                <w:szCs w:val="20"/>
              </w:rPr>
              <w:t>avoided</w:t>
            </w:r>
            <w:r w:rsidRPr="00A76F08">
              <w:rPr>
                <w:rFonts w:ascii="Rockwell" w:hAnsi="Rockwell"/>
                <w:sz w:val="20"/>
                <w:szCs w:val="20"/>
              </w:rPr>
              <w:t>.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gramStart"/>
            <w:r w:rsidRPr="00A76F08">
              <w:rPr>
                <w:rFonts w:ascii="Rockwell" w:hAnsi="Rockwell"/>
                <w:sz w:val="20"/>
                <w:szCs w:val="20"/>
              </w:rPr>
              <w:t>Instead</w:t>
            </w:r>
            <w:proofErr w:type="gramEnd"/>
            <w:r w:rsidRPr="00A76F08">
              <w:rPr>
                <w:rFonts w:ascii="Rockwell" w:hAnsi="Rockwell"/>
                <w:sz w:val="20"/>
                <w:szCs w:val="20"/>
              </w:rPr>
              <w:t xml:space="preserve"> of that, the animals can be allowed for grazing during 6-10AM and 4-6 PM. 2. Wet gunny bags can be spread over the roof of the shed, water sprinklers with fans may be provided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inside the shed </w:t>
            </w:r>
            <w:proofErr w:type="gramStart"/>
            <w:r w:rsidRPr="00A76F08">
              <w:rPr>
                <w:rFonts w:ascii="Rockwell" w:hAnsi="Rockwell"/>
                <w:sz w:val="20"/>
                <w:szCs w:val="20"/>
              </w:rPr>
              <w:t>3.Animals</w:t>
            </w:r>
            <w:proofErr w:type="gramEnd"/>
            <w:r w:rsidRPr="00A76F08">
              <w:rPr>
                <w:rFonts w:ascii="Rockwell" w:hAnsi="Rockwell"/>
                <w:sz w:val="20"/>
                <w:szCs w:val="20"/>
              </w:rPr>
              <w:t xml:space="preserve"> should be washed 2 times in a day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viz. morning and evening. 4. 30g of mineral mixture should be supplemented during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summer.</w:t>
            </w:r>
          </w:p>
        </w:tc>
      </w:tr>
      <w:tr w:rsidR="005D572B" w:rsidRPr="00A76F08" w14:paraId="28D91395" w14:textId="77777777" w:rsidTr="00F8558F">
        <w:trPr>
          <w:jc w:val="center"/>
        </w:trPr>
        <w:tc>
          <w:tcPr>
            <w:tcW w:w="1479" w:type="dxa"/>
            <w:vMerge/>
            <w:shd w:val="clear" w:color="auto" w:fill="99FF99"/>
            <w:vAlign w:val="center"/>
          </w:tcPr>
          <w:p w14:paraId="1C485F47" w14:textId="77777777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00"/>
          </w:tcPr>
          <w:p w14:paraId="1F7BD939" w14:textId="77777777" w:rsidR="005D572B" w:rsidRPr="009C1452" w:rsidRDefault="005D572B" w:rsidP="005A21E3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>Sheep and Goats</w:t>
            </w:r>
          </w:p>
        </w:tc>
        <w:tc>
          <w:tcPr>
            <w:tcW w:w="7430" w:type="dxa"/>
            <w:shd w:val="clear" w:color="auto" w:fill="CCCCFF"/>
          </w:tcPr>
          <w:p w14:paraId="6D491C8C" w14:textId="6318F75A" w:rsidR="005D572B" w:rsidRPr="00A76F08" w:rsidRDefault="005D572B" w:rsidP="005A21E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1. Grazing on peak hours should be avoided.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gramStart"/>
            <w:r w:rsidRPr="00A76F08">
              <w:rPr>
                <w:rFonts w:ascii="Rockwell" w:hAnsi="Rockwell"/>
                <w:sz w:val="20"/>
                <w:szCs w:val="20"/>
              </w:rPr>
              <w:t>Instead</w:t>
            </w:r>
            <w:proofErr w:type="gramEnd"/>
            <w:r w:rsidRPr="00A76F08">
              <w:rPr>
                <w:rFonts w:ascii="Rockwell" w:hAnsi="Rockwell"/>
                <w:sz w:val="20"/>
                <w:szCs w:val="20"/>
              </w:rPr>
              <w:t xml:space="preserve"> of that, the animals can be allowed for grazing during 6-10AM and 4-6 PM. 2. Animal’s shed should be well ventilated.</w:t>
            </w:r>
            <w:r w:rsidR="00605ABC" w:rsidRPr="00A76F08">
              <w:rPr>
                <w:rFonts w:ascii="Rockwell" w:hAnsi="Rockwell"/>
                <w:sz w:val="20"/>
                <w:szCs w:val="20"/>
              </w:rPr>
              <w:t xml:space="preserve"> Overcrowding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should be avoided. 3. Sufficient quantity of cool, fresh drinking water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should be available throughout the day. 4. Feeding of animals should be done during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>cool hours. 5. Dried paddy straw can be spread over the roof and periodical sprinkling</w:t>
            </w:r>
            <w:r w:rsidR="00522D53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of water will reduce the heat </w:t>
            </w:r>
            <w:r w:rsidRPr="00A76F08">
              <w:rPr>
                <w:rFonts w:ascii="Rockwell" w:hAnsi="Rockwell"/>
                <w:sz w:val="20"/>
                <w:szCs w:val="20"/>
              </w:rPr>
              <w:lastRenderedPageBreak/>
              <w:t>inside the animal shed.</w:t>
            </w:r>
          </w:p>
        </w:tc>
      </w:tr>
      <w:tr w:rsidR="00B728C1" w:rsidRPr="00A76F08" w14:paraId="0A463707" w14:textId="77777777" w:rsidTr="00F8558F">
        <w:trPr>
          <w:jc w:val="center"/>
        </w:trPr>
        <w:tc>
          <w:tcPr>
            <w:tcW w:w="1479" w:type="dxa"/>
            <w:shd w:val="clear" w:color="auto" w:fill="99FF99"/>
          </w:tcPr>
          <w:p w14:paraId="2AD10430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</w:rPr>
              <w:lastRenderedPageBreak/>
              <w:t xml:space="preserve">General </w:t>
            </w:r>
          </w:p>
        </w:tc>
        <w:tc>
          <w:tcPr>
            <w:tcW w:w="1629" w:type="dxa"/>
            <w:shd w:val="clear" w:color="auto" w:fill="FFFF00"/>
          </w:tcPr>
          <w:p w14:paraId="2F9A5CBC" w14:textId="77777777" w:rsidR="00B728C1" w:rsidRPr="009C1452" w:rsidRDefault="00B728C1" w:rsidP="00B728C1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9C1452">
              <w:rPr>
                <w:rFonts w:ascii="Rockwell" w:hAnsi="Rockwell"/>
                <w:color w:val="7030A0"/>
                <w:sz w:val="20"/>
                <w:szCs w:val="20"/>
              </w:rPr>
              <w:t>Preparatory work</w:t>
            </w:r>
          </w:p>
        </w:tc>
        <w:tc>
          <w:tcPr>
            <w:tcW w:w="7430" w:type="dxa"/>
            <w:shd w:val="clear" w:color="auto" w:fill="CCCCFF"/>
          </w:tcPr>
          <w:p w14:paraId="4FE47415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Utilize the shower for summer ploughing to improve the soil's physical condition. </w:t>
            </w:r>
          </w:p>
        </w:tc>
      </w:tr>
    </w:tbl>
    <w:bookmarkEnd w:id="2"/>
    <w:p w14:paraId="42B9C283" w14:textId="221A4714" w:rsidR="00FE12E9" w:rsidRDefault="007E2099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  <w:r>
        <w:rPr>
          <w:rFonts w:ascii="Rockwell" w:hAnsi="Rockwell"/>
          <w:color w:val="00B050"/>
          <w:sz w:val="19"/>
          <w:szCs w:val="19"/>
        </w:rPr>
        <w:t xml:space="preserve">SMS: </w:t>
      </w:r>
      <w:r w:rsidR="000B50CA" w:rsidRPr="001F798D">
        <w:rPr>
          <w:rFonts w:ascii="Rockwell" w:hAnsi="Rockwell"/>
          <w:color w:val="00B050"/>
          <w:sz w:val="19"/>
          <w:szCs w:val="19"/>
        </w:rPr>
        <w:t>Rain</w:t>
      </w:r>
      <w:bookmarkStart w:id="5" w:name="_Hlk165390901"/>
      <w:bookmarkStart w:id="6" w:name="_Hlk161166823"/>
      <w:bookmarkStart w:id="7" w:name="_Hlk161418459"/>
      <w:bookmarkStart w:id="8" w:name="_Hlk155110499"/>
      <w:bookmarkStart w:id="9" w:name="_Hlk164788470"/>
      <w:bookmarkStart w:id="10" w:name="_Hlk151478093"/>
      <w:r w:rsidR="001A5E2B" w:rsidRPr="001F798D">
        <w:rPr>
          <w:rFonts w:ascii="Rockwell" w:hAnsi="Rockwell"/>
          <w:color w:val="00B050"/>
          <w:sz w:val="19"/>
          <w:szCs w:val="19"/>
        </w:rPr>
        <w:t>:</w:t>
      </w:r>
      <w:r w:rsidR="001A5E2B">
        <w:rPr>
          <w:rFonts w:ascii="Rockwell" w:hAnsi="Rockwell"/>
          <w:color w:val="00B050"/>
          <w:sz w:val="19"/>
          <w:szCs w:val="19"/>
        </w:rPr>
        <w:t xml:space="preserve"> 7, 8, 10, 11.05</w:t>
      </w:r>
      <w:r w:rsidR="00722349">
        <w:rPr>
          <w:rFonts w:ascii="Rockwell" w:hAnsi="Rockwell"/>
          <w:color w:val="00B050"/>
          <w:sz w:val="19"/>
          <w:szCs w:val="19"/>
        </w:rPr>
        <w:t>-</w:t>
      </w:r>
      <w:r w:rsidR="00AA7002">
        <w:rPr>
          <w:rFonts w:ascii="Rockwell" w:hAnsi="Rockwell"/>
          <w:color w:val="00B050"/>
          <w:sz w:val="19"/>
          <w:szCs w:val="19"/>
        </w:rPr>
        <w:t>3</w:t>
      </w:r>
      <w:r w:rsidR="001A5E2B">
        <w:rPr>
          <w:rFonts w:ascii="Rockwell" w:hAnsi="Rockwell"/>
          <w:color w:val="00B050"/>
          <w:sz w:val="19"/>
          <w:szCs w:val="19"/>
        </w:rPr>
        <w:t>, 5, 2</w:t>
      </w:r>
      <w:r w:rsidR="00722349">
        <w:rPr>
          <w:rFonts w:ascii="Rockwell" w:hAnsi="Rockwell"/>
          <w:color w:val="00B050"/>
          <w:sz w:val="19"/>
          <w:szCs w:val="19"/>
        </w:rPr>
        <w:t>&amp;</w:t>
      </w:r>
      <w:r w:rsidR="001A5E2B">
        <w:rPr>
          <w:rFonts w:ascii="Rockwell" w:hAnsi="Rockwell"/>
          <w:color w:val="00B050"/>
          <w:sz w:val="19"/>
          <w:szCs w:val="19"/>
        </w:rPr>
        <w:t xml:space="preserve"> </w:t>
      </w:r>
      <w:r w:rsidR="00AA7002">
        <w:rPr>
          <w:rFonts w:ascii="Rockwell" w:hAnsi="Rockwell"/>
          <w:color w:val="00B050"/>
          <w:sz w:val="19"/>
          <w:szCs w:val="19"/>
        </w:rPr>
        <w:t>3</w:t>
      </w:r>
      <w:r w:rsidR="002D14C1">
        <w:rPr>
          <w:rFonts w:ascii="Rockwell" w:hAnsi="Rockwell"/>
          <w:color w:val="00B050"/>
          <w:sz w:val="19"/>
          <w:szCs w:val="19"/>
        </w:rPr>
        <w:t>mm</w:t>
      </w:r>
      <w:r w:rsidR="002B2D2D">
        <w:rPr>
          <w:rFonts w:ascii="Rockwell" w:hAnsi="Rockwell"/>
          <w:color w:val="00B050"/>
          <w:sz w:val="19"/>
          <w:szCs w:val="19"/>
        </w:rPr>
        <w:t>.</w:t>
      </w:r>
      <w:r w:rsidR="00435C38">
        <w:rPr>
          <w:rFonts w:ascii="Rockwell" w:hAnsi="Rockwell"/>
          <w:color w:val="00B050"/>
          <w:sz w:val="19"/>
          <w:szCs w:val="19"/>
        </w:rPr>
        <w:t xml:space="preserve"> Need</w:t>
      </w:r>
      <w:r w:rsidR="00522D53">
        <w:rPr>
          <w:rFonts w:ascii="Rockwell" w:hAnsi="Rockwell"/>
          <w:color w:val="00B050"/>
          <w:sz w:val="19"/>
          <w:szCs w:val="19"/>
        </w:rPr>
        <w:t xml:space="preserve"> </w:t>
      </w:r>
      <w:r w:rsidR="00435C38">
        <w:rPr>
          <w:rFonts w:ascii="Rockwell" w:hAnsi="Rockwell"/>
          <w:color w:val="00B050"/>
          <w:sz w:val="19"/>
          <w:szCs w:val="19"/>
        </w:rPr>
        <w:t>based irrigation</w:t>
      </w:r>
      <w:r w:rsidR="00522D53">
        <w:rPr>
          <w:rFonts w:ascii="Rockwell" w:hAnsi="Rockwell"/>
          <w:color w:val="00B050"/>
          <w:sz w:val="19"/>
          <w:szCs w:val="19"/>
        </w:rPr>
        <w:t xml:space="preserve"> and </w:t>
      </w:r>
      <w:proofErr w:type="gramStart"/>
      <w:r w:rsidR="00522D53">
        <w:rPr>
          <w:rFonts w:ascii="Rockwell" w:hAnsi="Rockwell"/>
          <w:color w:val="00B050"/>
          <w:sz w:val="19"/>
          <w:szCs w:val="19"/>
        </w:rPr>
        <w:t>weather based</w:t>
      </w:r>
      <w:proofErr w:type="gramEnd"/>
      <w:r w:rsidR="00522D53">
        <w:rPr>
          <w:rFonts w:ascii="Rockwell" w:hAnsi="Rockwell"/>
          <w:color w:val="00B050"/>
          <w:sz w:val="19"/>
          <w:szCs w:val="19"/>
        </w:rPr>
        <w:t xml:space="preserve"> </w:t>
      </w:r>
      <w:proofErr w:type="gramStart"/>
      <w:r w:rsidR="00522D53">
        <w:rPr>
          <w:rFonts w:ascii="Rockwell" w:hAnsi="Rockwell"/>
          <w:color w:val="00B050"/>
          <w:sz w:val="19"/>
          <w:szCs w:val="19"/>
        </w:rPr>
        <w:t xml:space="preserve">spraying </w:t>
      </w:r>
      <w:r w:rsidR="00435C38">
        <w:rPr>
          <w:rFonts w:ascii="Rockwell" w:hAnsi="Rockwell"/>
          <w:color w:val="00B050"/>
          <w:sz w:val="19"/>
          <w:szCs w:val="19"/>
        </w:rPr>
        <w:t>.</w:t>
      </w:r>
      <w:proofErr w:type="gramEnd"/>
      <w:r w:rsidR="00435C38">
        <w:rPr>
          <w:rFonts w:ascii="Rockwell" w:hAnsi="Rockwell"/>
          <w:color w:val="00B050"/>
          <w:sz w:val="19"/>
          <w:szCs w:val="19"/>
        </w:rPr>
        <w:t xml:space="preserve"> </w:t>
      </w:r>
      <w:r w:rsidR="00184872" w:rsidRPr="00184872">
        <w:rPr>
          <w:rFonts w:ascii="Rockwell" w:hAnsi="Rockwell"/>
          <w:color w:val="00B050"/>
          <w:sz w:val="19"/>
          <w:szCs w:val="19"/>
        </w:rPr>
        <w:t>Cotton</w:t>
      </w:r>
      <w:r w:rsidR="00184872">
        <w:rPr>
          <w:rFonts w:ascii="Rockwell" w:hAnsi="Rockwell"/>
          <w:color w:val="00B050"/>
          <w:sz w:val="19"/>
          <w:szCs w:val="19"/>
        </w:rPr>
        <w:t>-</w:t>
      </w:r>
      <w:r w:rsidR="00184872" w:rsidRPr="00184872">
        <w:rPr>
          <w:rFonts w:ascii="Rockwell" w:hAnsi="Rockwell"/>
          <w:color w:val="00B050"/>
          <w:sz w:val="19"/>
          <w:szCs w:val="19"/>
        </w:rPr>
        <w:t>fertilizer application</w:t>
      </w:r>
      <w:r w:rsidR="00522D53">
        <w:rPr>
          <w:rFonts w:ascii="Rockwell" w:hAnsi="Rockwell"/>
          <w:color w:val="00B050"/>
          <w:sz w:val="19"/>
          <w:szCs w:val="19"/>
        </w:rPr>
        <w:t xml:space="preserve"> </w:t>
      </w:r>
      <w:r w:rsidR="00184872">
        <w:rPr>
          <w:rFonts w:ascii="Rockwell" w:hAnsi="Rockwell"/>
          <w:color w:val="00B050"/>
          <w:sz w:val="19"/>
          <w:szCs w:val="19"/>
        </w:rPr>
        <w:t>&amp;</w:t>
      </w:r>
      <w:r w:rsidR="00522D53">
        <w:rPr>
          <w:rFonts w:ascii="Rockwell" w:hAnsi="Rockwell"/>
          <w:color w:val="00B050"/>
          <w:sz w:val="19"/>
          <w:szCs w:val="19"/>
        </w:rPr>
        <w:t xml:space="preserve"> </w:t>
      </w:r>
      <w:r w:rsidR="00184872" w:rsidRPr="00184872">
        <w:rPr>
          <w:rFonts w:ascii="Rockwell" w:hAnsi="Rockwell"/>
          <w:color w:val="00B050"/>
          <w:sz w:val="19"/>
          <w:szCs w:val="19"/>
        </w:rPr>
        <w:t>earthing-up intercultural operation</w:t>
      </w: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2063"/>
        <w:gridCol w:w="8505"/>
      </w:tblGrid>
      <w:tr w:rsidR="00F162E4" w:rsidRPr="00961AB8" w14:paraId="0DF771DF" w14:textId="77777777" w:rsidTr="00522D53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B67F38E" w14:textId="77777777" w:rsidR="00F162E4" w:rsidRPr="00242EDB" w:rsidRDefault="00F162E4" w:rsidP="00B377C3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11" w:name="_Hlk197446212"/>
            <w:r w:rsidRPr="00242EDB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F162E4" w:rsidRPr="00961AB8" w14:paraId="04C11434" w14:textId="77777777" w:rsidTr="00522D53">
        <w:trPr>
          <w:trHeight w:val="278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06D306D" w14:textId="77777777" w:rsidR="00F162E4" w:rsidRPr="00242EDB" w:rsidRDefault="00F162E4" w:rsidP="00B377C3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D0DE4DF" w14:textId="410504A7" w:rsidR="00AA7002" w:rsidRPr="00522D53" w:rsidRDefault="00AA7002" w:rsidP="00522D53">
            <w:pPr>
              <w:pStyle w:val="ListParagraph"/>
              <w:numPr>
                <w:ilvl w:val="0"/>
                <w:numId w:val="40"/>
              </w:numPr>
              <w:spacing w:line="259" w:lineRule="auto"/>
              <w:ind w:left="258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(07.05.2025): Light to moderate rain at isolated places with thunderstorm &amp; lightning with</w:t>
            </w:r>
            <w:r w:rsidR="00522D5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gusty winds speed reaching 30-40 kmph at one or two places is likely to occur over </w:t>
            </w:r>
            <w:proofErr w:type="spellStart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522D5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67878216" w14:textId="61193841" w:rsidR="00AA7002" w:rsidRPr="00522D53" w:rsidRDefault="00AA7002" w:rsidP="00522D53">
            <w:pPr>
              <w:pStyle w:val="ListParagraph"/>
              <w:numPr>
                <w:ilvl w:val="0"/>
                <w:numId w:val="40"/>
              </w:numPr>
              <w:spacing w:line="259" w:lineRule="auto"/>
              <w:ind w:left="258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(08.05.2025): Light to moderate rain at a few places with thunderstorm &amp; lightning with gusty</w:t>
            </w:r>
            <w:r w:rsidR="00522D5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winds speed reaching 30-40 kmph at one or two places is likely to occur over </w:t>
            </w:r>
            <w:proofErr w:type="spellStart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522D5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2A908167" w14:textId="721B2D34" w:rsidR="00F162E4" w:rsidRPr="00F8558F" w:rsidRDefault="00AA7002" w:rsidP="00522D53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ind w:left="258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3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(09.05.2025) to Day 5 (11.05.2025): Light to moderate rain is likely to occur at isolated places</w:t>
            </w:r>
            <w:r w:rsidR="00522D5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over </w:t>
            </w:r>
            <w:proofErr w:type="spellStart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</w:tc>
      </w:tr>
      <w:tr w:rsidR="00F162E4" w:rsidRPr="00961AB8" w14:paraId="59650A05" w14:textId="77777777" w:rsidTr="00522D53">
        <w:trPr>
          <w:trHeight w:val="278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E30C2D0" w14:textId="77777777" w:rsidR="00F162E4" w:rsidRPr="00242EDB" w:rsidRDefault="00F162E4" w:rsidP="00B377C3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FAEA10C" w14:textId="5EE516B8" w:rsidR="00F162E4" w:rsidRPr="00184872" w:rsidRDefault="00AA7002" w:rsidP="00B377C3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Day 1 (07.05.2025) and Day 2 (08.05.2025): Thunderstorm &amp; l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ightning with gusty winds speed </w:t>
            </w:r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reaching 03-40 kmph is likely to occur at one or two places over </w:t>
            </w:r>
            <w:proofErr w:type="spellStart"/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  <w:tr w:rsidR="00AA7002" w:rsidRPr="00961AB8" w14:paraId="6C26536D" w14:textId="77777777" w:rsidTr="00522D53">
        <w:trPr>
          <w:trHeight w:val="278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43E58A8" w14:textId="77777777" w:rsidR="00AA7002" w:rsidRPr="00242EDB" w:rsidRDefault="00AA7002" w:rsidP="00B377C3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DBDBA8" w14:textId="77777777" w:rsidR="00AA7002" w:rsidRPr="00D149BD" w:rsidRDefault="00AA7002" w:rsidP="00696F9B">
            <w:pPr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D149BD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Tendency:</w:t>
            </w:r>
          </w:p>
          <w:p w14:paraId="2B867F78" w14:textId="77777777" w:rsidR="00AA7002" w:rsidRPr="00D149BD" w:rsidRDefault="00AA7002" w:rsidP="00696F9B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Maximum temperature is likely to rise gradually 2-3°C duri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ng Day 1 (07.05.2025) and Day 2 </w:t>
            </w:r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(08.05.2025) and no large change during Day 3 (09.05.2025) to Day 5 (11.05.2025)</w:t>
            </w:r>
          </w:p>
          <w:p w14:paraId="2505D76E" w14:textId="7F47BC35" w:rsidR="00AA7002" w:rsidRPr="00184872" w:rsidRDefault="00AA7002" w:rsidP="00522D53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Over </w:t>
            </w:r>
            <w:proofErr w:type="spellStart"/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  <w:bookmarkEnd w:id="11"/>
    </w:tbl>
    <w:p w14:paraId="155B6CD8" w14:textId="77777777" w:rsidR="005D572B" w:rsidRPr="0000209A" w:rsidRDefault="005D572B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6F6B51D7" w14:textId="77777777" w:rsidR="007E2099" w:rsidRPr="00BF22A1" w:rsidRDefault="007E2099" w:rsidP="00316684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032F87DD" w14:textId="77777777" w:rsidR="007E2099" w:rsidRPr="00517B7B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517BEC58" w14:textId="77777777" w:rsidR="007E2099" w:rsidRPr="001F3B97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1A26DB9E" w14:textId="77777777" w:rsidR="00F533B6" w:rsidRPr="001F798D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5FC3F93D" w14:textId="77777777" w:rsidR="00215383" w:rsidRPr="001F798D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7C3D85E1" w14:textId="77777777" w:rsidR="003540E5" w:rsidRPr="007E35C8" w:rsidRDefault="003540E5" w:rsidP="00840339">
      <w:pPr>
        <w:ind w:left="5760" w:firstLine="720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Professor and Head</w:t>
      </w:r>
    </w:p>
    <w:p w14:paraId="5F45F815" w14:textId="77777777" w:rsidR="003540E5" w:rsidRPr="007E35C8" w:rsidRDefault="003540E5" w:rsidP="00840339">
      <w:pPr>
        <w:ind w:left="6096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1A4B1479" w14:textId="77777777" w:rsidR="00986FAB" w:rsidRDefault="003540E5" w:rsidP="00840339">
      <w:pPr>
        <w:tabs>
          <w:tab w:val="left" w:pos="284"/>
        </w:tabs>
        <w:ind w:left="6480" w:right="-164"/>
        <w:jc w:val="center"/>
        <w:rPr>
          <w:rFonts w:ascii="pg-2ff2" w:hAnsi="pg-2ff2"/>
          <w:color w:val="000000"/>
          <w:sz w:val="72"/>
          <w:szCs w:val="72"/>
        </w:rPr>
      </w:pPr>
      <w:r w:rsidRPr="007E35C8">
        <w:rPr>
          <w:rFonts w:ascii="Rockwell" w:hAnsi="Rockwell"/>
          <w:b/>
          <w:bCs/>
          <w:sz w:val="18"/>
          <w:szCs w:val="18"/>
        </w:rPr>
        <w:t>Kovilpatti</w:t>
      </w:r>
      <w:bookmarkEnd w:id="5"/>
      <w:bookmarkEnd w:id="6"/>
      <w:bookmarkEnd w:id="7"/>
      <w:bookmarkEnd w:id="8"/>
      <w:bookmarkEnd w:id="9"/>
    </w:p>
    <w:p w14:paraId="4D5D2D70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10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C9A4" w14:textId="77777777" w:rsidR="00A67C88" w:rsidRDefault="00A67C88" w:rsidP="00C13008">
      <w:r>
        <w:separator/>
      </w:r>
    </w:p>
  </w:endnote>
  <w:endnote w:type="continuationSeparator" w:id="0">
    <w:p w14:paraId="6A87B79C" w14:textId="77777777" w:rsidR="00A67C88" w:rsidRDefault="00A67C88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1E81" w14:textId="77777777" w:rsidR="00A67C88" w:rsidRDefault="00A67C88" w:rsidP="00C13008">
      <w:r>
        <w:separator/>
      </w:r>
    </w:p>
  </w:footnote>
  <w:footnote w:type="continuationSeparator" w:id="0">
    <w:p w14:paraId="3B1A367E" w14:textId="77777777" w:rsidR="00A67C88" w:rsidRDefault="00A67C88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D13"/>
    <w:multiLevelType w:val="multilevel"/>
    <w:tmpl w:val="119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62BE0"/>
    <w:multiLevelType w:val="hybridMultilevel"/>
    <w:tmpl w:val="E1808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C18F2"/>
    <w:multiLevelType w:val="hybridMultilevel"/>
    <w:tmpl w:val="8076A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E26A7"/>
    <w:multiLevelType w:val="hybridMultilevel"/>
    <w:tmpl w:val="19FAF59E"/>
    <w:lvl w:ilvl="0" w:tplc="5940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A5E7A">
      <w:numFmt w:val="bullet"/>
      <w:lvlText w:val="•"/>
      <w:lvlJc w:val="left"/>
      <w:pPr>
        <w:ind w:left="1440" w:hanging="360"/>
      </w:pPr>
      <w:rPr>
        <w:rFonts w:ascii="Rockwell" w:eastAsia="Times New Roman" w:hAnsi="Rockwel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454F"/>
    <w:multiLevelType w:val="hybridMultilevel"/>
    <w:tmpl w:val="30B85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B3A6D"/>
    <w:multiLevelType w:val="hybridMultilevel"/>
    <w:tmpl w:val="42228C60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C7FC7"/>
    <w:multiLevelType w:val="hybridMultilevel"/>
    <w:tmpl w:val="1E341DEC"/>
    <w:lvl w:ilvl="0" w:tplc="47C25A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6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679367">
    <w:abstractNumId w:val="25"/>
  </w:num>
  <w:num w:numId="2" w16cid:durableId="2061514692">
    <w:abstractNumId w:val="16"/>
  </w:num>
  <w:num w:numId="3" w16cid:durableId="1367758895">
    <w:abstractNumId w:val="18"/>
  </w:num>
  <w:num w:numId="4" w16cid:durableId="1190678793">
    <w:abstractNumId w:val="39"/>
  </w:num>
  <w:num w:numId="5" w16cid:durableId="418066278">
    <w:abstractNumId w:val="4"/>
  </w:num>
  <w:num w:numId="6" w16cid:durableId="1295982879">
    <w:abstractNumId w:val="26"/>
  </w:num>
  <w:num w:numId="7" w16cid:durableId="1367371571">
    <w:abstractNumId w:val="31"/>
  </w:num>
  <w:num w:numId="8" w16cid:durableId="16546091">
    <w:abstractNumId w:val="11"/>
  </w:num>
  <w:num w:numId="9" w16cid:durableId="1655253533">
    <w:abstractNumId w:val="37"/>
  </w:num>
  <w:num w:numId="10" w16cid:durableId="1988627737">
    <w:abstractNumId w:val="14"/>
  </w:num>
  <w:num w:numId="11" w16cid:durableId="606235772">
    <w:abstractNumId w:val="32"/>
  </w:num>
  <w:num w:numId="12" w16cid:durableId="300157072">
    <w:abstractNumId w:val="21"/>
  </w:num>
  <w:num w:numId="13" w16cid:durableId="1986204956">
    <w:abstractNumId w:val="35"/>
  </w:num>
  <w:num w:numId="14" w16cid:durableId="182134571">
    <w:abstractNumId w:val="20"/>
  </w:num>
  <w:num w:numId="15" w16cid:durableId="2065254895">
    <w:abstractNumId w:val="7"/>
  </w:num>
  <w:num w:numId="16" w16cid:durableId="1005015891">
    <w:abstractNumId w:val="28"/>
  </w:num>
  <w:num w:numId="17" w16cid:durableId="529151665">
    <w:abstractNumId w:val="12"/>
  </w:num>
  <w:num w:numId="18" w16cid:durableId="2098015600">
    <w:abstractNumId w:val="38"/>
  </w:num>
  <w:num w:numId="19" w16cid:durableId="1677342106">
    <w:abstractNumId w:val="30"/>
  </w:num>
  <w:num w:numId="20" w16cid:durableId="733625596">
    <w:abstractNumId w:val="8"/>
  </w:num>
  <w:num w:numId="21" w16cid:durableId="912737110">
    <w:abstractNumId w:val="19"/>
  </w:num>
  <w:num w:numId="22" w16cid:durableId="1458376716">
    <w:abstractNumId w:val="6"/>
  </w:num>
  <w:num w:numId="23" w16cid:durableId="1065376206">
    <w:abstractNumId w:val="0"/>
  </w:num>
  <w:num w:numId="24" w16cid:durableId="1746804992">
    <w:abstractNumId w:val="10"/>
  </w:num>
  <w:num w:numId="25" w16cid:durableId="1182207644">
    <w:abstractNumId w:val="3"/>
  </w:num>
  <w:num w:numId="26" w16cid:durableId="995694669">
    <w:abstractNumId w:val="5"/>
  </w:num>
  <w:num w:numId="27" w16cid:durableId="623971636">
    <w:abstractNumId w:val="29"/>
  </w:num>
  <w:num w:numId="28" w16cid:durableId="2074040821">
    <w:abstractNumId w:val="13"/>
  </w:num>
  <w:num w:numId="29" w16cid:durableId="1253398084">
    <w:abstractNumId w:val="23"/>
  </w:num>
  <w:num w:numId="30" w16cid:durableId="699666281">
    <w:abstractNumId w:val="2"/>
  </w:num>
  <w:num w:numId="31" w16cid:durableId="342127785">
    <w:abstractNumId w:val="33"/>
  </w:num>
  <w:num w:numId="32" w16cid:durableId="1240628814">
    <w:abstractNumId w:val="24"/>
  </w:num>
  <w:num w:numId="33" w16cid:durableId="1747725219">
    <w:abstractNumId w:val="27"/>
  </w:num>
  <w:num w:numId="34" w16cid:durableId="596061561">
    <w:abstractNumId w:val="15"/>
  </w:num>
  <w:num w:numId="35" w16cid:durableId="588386563">
    <w:abstractNumId w:val="9"/>
  </w:num>
  <w:num w:numId="36" w16cid:durableId="1314139103">
    <w:abstractNumId w:val="1"/>
  </w:num>
  <w:num w:numId="37" w16cid:durableId="495531191">
    <w:abstractNumId w:val="34"/>
  </w:num>
  <w:num w:numId="38" w16cid:durableId="1208836846">
    <w:abstractNumId w:val="17"/>
  </w:num>
  <w:num w:numId="39" w16cid:durableId="1535852177">
    <w:abstractNumId w:val="36"/>
  </w:num>
  <w:num w:numId="40" w16cid:durableId="124984429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5FD"/>
    <w:rsid w:val="000017FA"/>
    <w:rsid w:val="00001ABB"/>
    <w:rsid w:val="00001B60"/>
    <w:rsid w:val="00001BA2"/>
    <w:rsid w:val="0000209A"/>
    <w:rsid w:val="00002107"/>
    <w:rsid w:val="00002141"/>
    <w:rsid w:val="000026B1"/>
    <w:rsid w:val="000026E3"/>
    <w:rsid w:val="000027A9"/>
    <w:rsid w:val="000027B2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5F9B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28F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1E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46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78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804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4ED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252"/>
    <w:rsid w:val="00063305"/>
    <w:rsid w:val="00063360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482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30"/>
    <w:rsid w:val="000A5DBF"/>
    <w:rsid w:val="000A5E53"/>
    <w:rsid w:val="000A5FFA"/>
    <w:rsid w:val="000A6171"/>
    <w:rsid w:val="000A6285"/>
    <w:rsid w:val="000A64FF"/>
    <w:rsid w:val="000A6772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2FF7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8CA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858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19"/>
    <w:rsid w:val="000F7F96"/>
    <w:rsid w:val="001000EA"/>
    <w:rsid w:val="001001CB"/>
    <w:rsid w:val="0010064A"/>
    <w:rsid w:val="001007A7"/>
    <w:rsid w:val="001009A2"/>
    <w:rsid w:val="00100F76"/>
    <w:rsid w:val="00100FE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1CA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A82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8A4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C98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BFD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4BAA"/>
    <w:rsid w:val="001450B0"/>
    <w:rsid w:val="001451CC"/>
    <w:rsid w:val="001453AF"/>
    <w:rsid w:val="001456A5"/>
    <w:rsid w:val="001457E1"/>
    <w:rsid w:val="00145826"/>
    <w:rsid w:val="0014585D"/>
    <w:rsid w:val="001459B6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28F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95B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3A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A3C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A5E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872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363"/>
    <w:rsid w:val="001944EE"/>
    <w:rsid w:val="00194FBB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5E2B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85A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05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A60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98D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369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AB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04F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652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36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D87"/>
    <w:rsid w:val="00223F2F"/>
    <w:rsid w:val="00223FCB"/>
    <w:rsid w:val="002242B9"/>
    <w:rsid w:val="0022459C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8BC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666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87D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D5A"/>
    <w:rsid w:val="00271E7A"/>
    <w:rsid w:val="00271FE9"/>
    <w:rsid w:val="0027240B"/>
    <w:rsid w:val="00272414"/>
    <w:rsid w:val="002725F2"/>
    <w:rsid w:val="0027273D"/>
    <w:rsid w:val="00272969"/>
    <w:rsid w:val="00272F26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A81"/>
    <w:rsid w:val="00275BF5"/>
    <w:rsid w:val="002760E1"/>
    <w:rsid w:val="0027610C"/>
    <w:rsid w:val="00276159"/>
    <w:rsid w:val="00276555"/>
    <w:rsid w:val="00276586"/>
    <w:rsid w:val="002765D4"/>
    <w:rsid w:val="002768D0"/>
    <w:rsid w:val="00276B1D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A0"/>
    <w:rsid w:val="002940F8"/>
    <w:rsid w:val="0029410B"/>
    <w:rsid w:val="00294332"/>
    <w:rsid w:val="0029450B"/>
    <w:rsid w:val="00294687"/>
    <w:rsid w:val="002949AB"/>
    <w:rsid w:val="002949E8"/>
    <w:rsid w:val="00294A86"/>
    <w:rsid w:val="00294B11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2D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18A"/>
    <w:rsid w:val="002B2330"/>
    <w:rsid w:val="002B2351"/>
    <w:rsid w:val="002B251C"/>
    <w:rsid w:val="002B2823"/>
    <w:rsid w:val="002B2919"/>
    <w:rsid w:val="002B2B56"/>
    <w:rsid w:val="002B2D2D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86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458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6460"/>
    <w:rsid w:val="002C6518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4C1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451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C4B"/>
    <w:rsid w:val="002F2D23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1D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4D3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6A5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84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3CCD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452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C73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AEA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5BD"/>
    <w:rsid w:val="003659AB"/>
    <w:rsid w:val="00365ABC"/>
    <w:rsid w:val="00365B72"/>
    <w:rsid w:val="00365CF7"/>
    <w:rsid w:val="00365F19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9C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546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AA8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1A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4DED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682"/>
    <w:rsid w:val="003C66AB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092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485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59C"/>
    <w:rsid w:val="004036A0"/>
    <w:rsid w:val="004036A3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66D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38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0C7"/>
    <w:rsid w:val="00445239"/>
    <w:rsid w:val="004452F3"/>
    <w:rsid w:val="00445482"/>
    <w:rsid w:val="0044565E"/>
    <w:rsid w:val="00445B5B"/>
    <w:rsid w:val="004465D9"/>
    <w:rsid w:val="00446674"/>
    <w:rsid w:val="004469CA"/>
    <w:rsid w:val="00446A41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B3E"/>
    <w:rsid w:val="00450D8B"/>
    <w:rsid w:val="00450ED6"/>
    <w:rsid w:val="00451660"/>
    <w:rsid w:val="004516AC"/>
    <w:rsid w:val="0045190C"/>
    <w:rsid w:val="00451981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D88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39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7B0"/>
    <w:rsid w:val="00481AAC"/>
    <w:rsid w:val="00481C7A"/>
    <w:rsid w:val="00481C87"/>
    <w:rsid w:val="00481D44"/>
    <w:rsid w:val="00481E02"/>
    <w:rsid w:val="00481F5E"/>
    <w:rsid w:val="004824B0"/>
    <w:rsid w:val="004824D3"/>
    <w:rsid w:val="004825FD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A1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6D6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329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0D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5B5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777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3E56"/>
    <w:rsid w:val="004F41DC"/>
    <w:rsid w:val="004F4397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715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687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B7B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D53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B5E"/>
    <w:rsid w:val="00540C80"/>
    <w:rsid w:val="00540E9A"/>
    <w:rsid w:val="0054108C"/>
    <w:rsid w:val="005414ED"/>
    <w:rsid w:val="00541AE0"/>
    <w:rsid w:val="00541FAB"/>
    <w:rsid w:val="005425BA"/>
    <w:rsid w:val="0054262A"/>
    <w:rsid w:val="005427A6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41D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6FF3"/>
    <w:rsid w:val="0054720E"/>
    <w:rsid w:val="00547449"/>
    <w:rsid w:val="0054744C"/>
    <w:rsid w:val="0054751E"/>
    <w:rsid w:val="00547757"/>
    <w:rsid w:val="0054779A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753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0A4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53E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549"/>
    <w:rsid w:val="0058269D"/>
    <w:rsid w:val="00582767"/>
    <w:rsid w:val="0058344B"/>
    <w:rsid w:val="005835EF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A8F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E3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AE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9A8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1E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4CC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2B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0F2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3DF9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AB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B0D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64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6A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6C9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6EA4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6A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48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C5F"/>
    <w:rsid w:val="006A5D65"/>
    <w:rsid w:val="006A5DEC"/>
    <w:rsid w:val="006A5E2E"/>
    <w:rsid w:val="006A6023"/>
    <w:rsid w:val="006A60FB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5F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928"/>
    <w:rsid w:val="006C393F"/>
    <w:rsid w:val="006C3C21"/>
    <w:rsid w:val="006C3CFD"/>
    <w:rsid w:val="006C3D6D"/>
    <w:rsid w:val="006C3FB3"/>
    <w:rsid w:val="006C492B"/>
    <w:rsid w:val="006C4F0E"/>
    <w:rsid w:val="006C5036"/>
    <w:rsid w:val="006C50D7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1C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8A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242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A43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D84"/>
    <w:rsid w:val="006F7281"/>
    <w:rsid w:val="006F742B"/>
    <w:rsid w:val="006F7450"/>
    <w:rsid w:val="006F74AA"/>
    <w:rsid w:val="006F759A"/>
    <w:rsid w:val="006F7710"/>
    <w:rsid w:val="006F776C"/>
    <w:rsid w:val="006F79AE"/>
    <w:rsid w:val="006F7D3F"/>
    <w:rsid w:val="006F7F55"/>
    <w:rsid w:val="006F7FED"/>
    <w:rsid w:val="00700059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B24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12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49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E65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1D7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B24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3C35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6C9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614"/>
    <w:rsid w:val="00751974"/>
    <w:rsid w:val="00751A5B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766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6E52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4DC"/>
    <w:rsid w:val="00795592"/>
    <w:rsid w:val="007955BF"/>
    <w:rsid w:val="0079562D"/>
    <w:rsid w:val="00795713"/>
    <w:rsid w:val="00795801"/>
    <w:rsid w:val="0079593F"/>
    <w:rsid w:val="0079596A"/>
    <w:rsid w:val="00795DF8"/>
    <w:rsid w:val="0079615E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B7E6B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4EF0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099"/>
    <w:rsid w:val="007E210D"/>
    <w:rsid w:val="007E2274"/>
    <w:rsid w:val="007E282B"/>
    <w:rsid w:val="007E2A5C"/>
    <w:rsid w:val="007E307F"/>
    <w:rsid w:val="007E3150"/>
    <w:rsid w:val="007E35BF"/>
    <w:rsid w:val="007E35C2"/>
    <w:rsid w:val="007E35C8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A82"/>
    <w:rsid w:val="007F3FDE"/>
    <w:rsid w:val="007F41A8"/>
    <w:rsid w:val="007F44B5"/>
    <w:rsid w:val="007F44EF"/>
    <w:rsid w:val="007F4517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0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A80"/>
    <w:rsid w:val="00805C27"/>
    <w:rsid w:val="00805CE3"/>
    <w:rsid w:val="00805F84"/>
    <w:rsid w:val="00806540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82E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5F"/>
    <w:rsid w:val="00830B9C"/>
    <w:rsid w:val="00830FA7"/>
    <w:rsid w:val="00831045"/>
    <w:rsid w:val="00831376"/>
    <w:rsid w:val="00831473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339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0A2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758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81F"/>
    <w:rsid w:val="00866CE3"/>
    <w:rsid w:val="00867012"/>
    <w:rsid w:val="0086710F"/>
    <w:rsid w:val="0086711D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3E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7E5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293"/>
    <w:rsid w:val="0089593C"/>
    <w:rsid w:val="00895954"/>
    <w:rsid w:val="00895966"/>
    <w:rsid w:val="00895A99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140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9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10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2F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A23"/>
    <w:rsid w:val="008C0F5E"/>
    <w:rsid w:val="008C106E"/>
    <w:rsid w:val="008C10DF"/>
    <w:rsid w:val="008C1219"/>
    <w:rsid w:val="008C135C"/>
    <w:rsid w:val="008C13D6"/>
    <w:rsid w:val="008C144D"/>
    <w:rsid w:val="008C1551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C5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15E3"/>
    <w:rsid w:val="008D205E"/>
    <w:rsid w:val="008D261B"/>
    <w:rsid w:val="008D293D"/>
    <w:rsid w:val="008D29A3"/>
    <w:rsid w:val="008D2A3A"/>
    <w:rsid w:val="008D2AA4"/>
    <w:rsid w:val="008D2AD2"/>
    <w:rsid w:val="008D2B38"/>
    <w:rsid w:val="008D2BA4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32E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791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1CF0"/>
    <w:rsid w:val="0092209D"/>
    <w:rsid w:val="00922262"/>
    <w:rsid w:val="009223B8"/>
    <w:rsid w:val="009225F9"/>
    <w:rsid w:val="009229D3"/>
    <w:rsid w:val="00922BF3"/>
    <w:rsid w:val="00922BFC"/>
    <w:rsid w:val="00922C8A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03"/>
    <w:rsid w:val="00931728"/>
    <w:rsid w:val="00931A51"/>
    <w:rsid w:val="00931C78"/>
    <w:rsid w:val="00931DB0"/>
    <w:rsid w:val="00932086"/>
    <w:rsid w:val="009321CA"/>
    <w:rsid w:val="009322D8"/>
    <w:rsid w:val="0093237D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7DF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2F21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6DEA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9ED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AB8"/>
    <w:rsid w:val="00961CDD"/>
    <w:rsid w:val="00961D9C"/>
    <w:rsid w:val="00961E4D"/>
    <w:rsid w:val="0096223E"/>
    <w:rsid w:val="00962286"/>
    <w:rsid w:val="0096236A"/>
    <w:rsid w:val="00962942"/>
    <w:rsid w:val="009629C5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BAB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00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5D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2A3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0B8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BD2"/>
    <w:rsid w:val="009B5C37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1F8"/>
    <w:rsid w:val="009C0578"/>
    <w:rsid w:val="009C0699"/>
    <w:rsid w:val="009C08B2"/>
    <w:rsid w:val="009C0938"/>
    <w:rsid w:val="009C0D26"/>
    <w:rsid w:val="009C13BD"/>
    <w:rsid w:val="009C1416"/>
    <w:rsid w:val="009C141A"/>
    <w:rsid w:val="009C1452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8B2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EAE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3D"/>
    <w:rsid w:val="009F08BD"/>
    <w:rsid w:val="009F09BE"/>
    <w:rsid w:val="009F0BDD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6FF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2E8F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53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80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BFA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A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47CF1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C25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055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609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C88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8A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6F08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939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31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02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408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5F48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BD6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0F2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3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06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6E77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6E38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E4C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1F5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3D58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35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85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BB0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090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CCE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8C1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4AA"/>
    <w:rsid w:val="00B8558A"/>
    <w:rsid w:val="00B856F7"/>
    <w:rsid w:val="00B85A60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2CCB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6F0D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3E30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340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9CF"/>
    <w:rsid w:val="00BC5BD5"/>
    <w:rsid w:val="00BC5C80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66F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E65"/>
    <w:rsid w:val="00BD4F78"/>
    <w:rsid w:val="00BD5274"/>
    <w:rsid w:val="00BD531A"/>
    <w:rsid w:val="00BD53E0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198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A4E"/>
    <w:rsid w:val="00BE7C79"/>
    <w:rsid w:val="00BE7D67"/>
    <w:rsid w:val="00BF0843"/>
    <w:rsid w:val="00BF0888"/>
    <w:rsid w:val="00BF0923"/>
    <w:rsid w:val="00BF0E94"/>
    <w:rsid w:val="00BF0E9F"/>
    <w:rsid w:val="00BF102F"/>
    <w:rsid w:val="00BF142D"/>
    <w:rsid w:val="00BF17AE"/>
    <w:rsid w:val="00BF1828"/>
    <w:rsid w:val="00BF1B7E"/>
    <w:rsid w:val="00BF1DC4"/>
    <w:rsid w:val="00BF224B"/>
    <w:rsid w:val="00BF22A1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9D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03"/>
    <w:rsid w:val="00C13A1E"/>
    <w:rsid w:val="00C13C2D"/>
    <w:rsid w:val="00C1463A"/>
    <w:rsid w:val="00C1477C"/>
    <w:rsid w:val="00C14921"/>
    <w:rsid w:val="00C14973"/>
    <w:rsid w:val="00C14A48"/>
    <w:rsid w:val="00C15227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3E51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CB"/>
    <w:rsid w:val="00C4600A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8FE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D6C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49A"/>
    <w:rsid w:val="00C6056B"/>
    <w:rsid w:val="00C60703"/>
    <w:rsid w:val="00C608EC"/>
    <w:rsid w:val="00C6091B"/>
    <w:rsid w:val="00C609AB"/>
    <w:rsid w:val="00C609C2"/>
    <w:rsid w:val="00C60C10"/>
    <w:rsid w:val="00C60E71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660"/>
    <w:rsid w:val="00C628D1"/>
    <w:rsid w:val="00C62A91"/>
    <w:rsid w:val="00C62D5D"/>
    <w:rsid w:val="00C63018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DB7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036"/>
    <w:rsid w:val="00C83411"/>
    <w:rsid w:val="00C83C22"/>
    <w:rsid w:val="00C83F99"/>
    <w:rsid w:val="00C83FFE"/>
    <w:rsid w:val="00C8421E"/>
    <w:rsid w:val="00C84374"/>
    <w:rsid w:val="00C849B7"/>
    <w:rsid w:val="00C84B16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414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BE7"/>
    <w:rsid w:val="00CC1C6D"/>
    <w:rsid w:val="00CC1C92"/>
    <w:rsid w:val="00CC1D46"/>
    <w:rsid w:val="00CC25DB"/>
    <w:rsid w:val="00CC284C"/>
    <w:rsid w:val="00CC2A91"/>
    <w:rsid w:val="00CC2BE8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2B5"/>
    <w:rsid w:val="00CE63ED"/>
    <w:rsid w:val="00CE6936"/>
    <w:rsid w:val="00CE6A50"/>
    <w:rsid w:val="00CE6B73"/>
    <w:rsid w:val="00CE7161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0EC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97A"/>
    <w:rsid w:val="00D02B1E"/>
    <w:rsid w:val="00D03040"/>
    <w:rsid w:val="00D032C1"/>
    <w:rsid w:val="00D03952"/>
    <w:rsid w:val="00D03A34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88E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6ECD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CB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0C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891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059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C07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558"/>
    <w:rsid w:val="00D6766F"/>
    <w:rsid w:val="00D679B4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2C45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6BF5"/>
    <w:rsid w:val="00D97181"/>
    <w:rsid w:val="00D971A9"/>
    <w:rsid w:val="00D97455"/>
    <w:rsid w:val="00D97531"/>
    <w:rsid w:val="00D97553"/>
    <w:rsid w:val="00D97573"/>
    <w:rsid w:val="00D97704"/>
    <w:rsid w:val="00DA03AF"/>
    <w:rsid w:val="00DA0535"/>
    <w:rsid w:val="00DA054F"/>
    <w:rsid w:val="00DA0D8A"/>
    <w:rsid w:val="00DA1131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59B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7ED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871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BF1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4A7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3EA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DC2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F5"/>
    <w:rsid w:val="00E0410A"/>
    <w:rsid w:val="00E04388"/>
    <w:rsid w:val="00E0451A"/>
    <w:rsid w:val="00E045C2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B2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96E"/>
    <w:rsid w:val="00E33A4B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001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0A0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6FDE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C33"/>
    <w:rsid w:val="00E62D05"/>
    <w:rsid w:val="00E63229"/>
    <w:rsid w:val="00E634CE"/>
    <w:rsid w:val="00E63553"/>
    <w:rsid w:val="00E636F8"/>
    <w:rsid w:val="00E6375B"/>
    <w:rsid w:val="00E637B2"/>
    <w:rsid w:val="00E638B7"/>
    <w:rsid w:val="00E638E7"/>
    <w:rsid w:val="00E6397A"/>
    <w:rsid w:val="00E63A82"/>
    <w:rsid w:val="00E63E51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100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3720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87A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59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754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4B1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484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5EBC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454"/>
    <w:rsid w:val="00ED483D"/>
    <w:rsid w:val="00ED496D"/>
    <w:rsid w:val="00ED4CE7"/>
    <w:rsid w:val="00ED4D35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5D5"/>
    <w:rsid w:val="00ED6742"/>
    <w:rsid w:val="00ED6CFB"/>
    <w:rsid w:val="00ED72CF"/>
    <w:rsid w:val="00ED72FE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1F0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47F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1F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0C3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021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00"/>
    <w:rsid w:val="00F07ABD"/>
    <w:rsid w:val="00F07D97"/>
    <w:rsid w:val="00F07F8A"/>
    <w:rsid w:val="00F1012D"/>
    <w:rsid w:val="00F101DA"/>
    <w:rsid w:val="00F105F6"/>
    <w:rsid w:val="00F107ED"/>
    <w:rsid w:val="00F107F1"/>
    <w:rsid w:val="00F1085E"/>
    <w:rsid w:val="00F1097B"/>
    <w:rsid w:val="00F10A77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99F"/>
    <w:rsid w:val="00F14A15"/>
    <w:rsid w:val="00F14AF3"/>
    <w:rsid w:val="00F14BF1"/>
    <w:rsid w:val="00F150EE"/>
    <w:rsid w:val="00F1532B"/>
    <w:rsid w:val="00F1562B"/>
    <w:rsid w:val="00F156A2"/>
    <w:rsid w:val="00F15A84"/>
    <w:rsid w:val="00F160A2"/>
    <w:rsid w:val="00F1614E"/>
    <w:rsid w:val="00F162E4"/>
    <w:rsid w:val="00F163DC"/>
    <w:rsid w:val="00F1644C"/>
    <w:rsid w:val="00F166FD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7F7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5C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3B59"/>
    <w:rsid w:val="00F340C7"/>
    <w:rsid w:val="00F340E8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89B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57D76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859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792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58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0B1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7C1"/>
    <w:rsid w:val="00F93A9B"/>
    <w:rsid w:val="00F93D54"/>
    <w:rsid w:val="00F93E26"/>
    <w:rsid w:val="00F93F12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CA1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3E18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930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4C89"/>
    <w:rsid w:val="00FC4D65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838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3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BB7"/>
    <w:rsid w:val="00FE0C52"/>
    <w:rsid w:val="00FE0D66"/>
    <w:rsid w:val="00FE0DD9"/>
    <w:rsid w:val="00FE0F70"/>
    <w:rsid w:val="00FE0F8F"/>
    <w:rsid w:val="00FE1177"/>
    <w:rsid w:val="00FE12E9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50C"/>
    <w:rsid w:val="00FE3654"/>
    <w:rsid w:val="00FE365D"/>
    <w:rsid w:val="00FE3A52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9E3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5EF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D81AB"/>
  <w15:docId w15:val="{FAAFBC59-7101-4A41-82CE-DE2B95C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6BC6-CAF4-4B9F-A04A-FBA3C722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74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19</cp:revision>
  <cp:lastPrinted>2025-03-18T00:11:00Z</cp:lastPrinted>
  <dcterms:created xsi:type="dcterms:W3CDTF">2025-04-29T12:54:00Z</dcterms:created>
  <dcterms:modified xsi:type="dcterms:W3CDTF">2025-05-06T12:24:00Z</dcterms:modified>
</cp:coreProperties>
</file>